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D045F" w14:textId="11783872" w:rsidR="002502D5" w:rsidRDefault="002502D5" w:rsidP="0004683D">
      <w:pPr>
        <w:rPr>
          <w:rFonts w:asciiTheme="majorHAnsi" w:hAnsiTheme="majorHAnsi" w:cstheme="majorHAnsi"/>
          <w:b/>
          <w:color w:val="006600"/>
          <w:sz w:val="22"/>
          <w:szCs w:val="22"/>
        </w:rPr>
      </w:pPr>
    </w:p>
    <w:p w14:paraId="08775D18" w14:textId="77777777" w:rsidR="000D2A8A" w:rsidRDefault="000D2A8A" w:rsidP="00592EA7">
      <w:pPr>
        <w:jc w:val="center"/>
        <w:rPr>
          <w:rFonts w:ascii="Calibri Light" w:hAnsi="Calibri Light" w:cs="Calibri Light"/>
          <w:b/>
          <w:bCs/>
          <w:sz w:val="36"/>
          <w:szCs w:val="36"/>
        </w:rPr>
      </w:pPr>
    </w:p>
    <w:p w14:paraId="050A80EF" w14:textId="77777777" w:rsidR="000D2A8A" w:rsidRDefault="000D2A8A" w:rsidP="00592EA7">
      <w:pPr>
        <w:jc w:val="center"/>
        <w:rPr>
          <w:rFonts w:ascii="Calibri Light" w:hAnsi="Calibri Light" w:cs="Calibri Light"/>
          <w:b/>
          <w:bCs/>
          <w:sz w:val="36"/>
          <w:szCs w:val="36"/>
        </w:rPr>
      </w:pPr>
    </w:p>
    <w:p w14:paraId="551FC55B" w14:textId="663B1E69" w:rsidR="0028410F" w:rsidRDefault="00592EA7" w:rsidP="00592EA7">
      <w:pPr>
        <w:jc w:val="center"/>
        <w:rPr>
          <w:rFonts w:ascii="Calibri Light" w:hAnsi="Calibri Light" w:cs="Calibri Light"/>
          <w:b/>
          <w:bCs/>
          <w:sz w:val="36"/>
          <w:szCs w:val="36"/>
        </w:rPr>
      </w:pPr>
      <w:r w:rsidRPr="00641A52">
        <w:rPr>
          <w:rFonts w:ascii="Calibri Light" w:hAnsi="Calibri Light" w:cs="Calibri Light"/>
          <w:b/>
          <w:bCs/>
          <w:sz w:val="36"/>
          <w:szCs w:val="36"/>
        </w:rPr>
        <w:t xml:space="preserve">CUMBRIA IN BLOOM </w:t>
      </w:r>
    </w:p>
    <w:p w14:paraId="10FFCBA6" w14:textId="56E8E4FA" w:rsidR="0014242A" w:rsidRPr="0014242A" w:rsidRDefault="0014242A" w:rsidP="00592EA7">
      <w:pPr>
        <w:jc w:val="center"/>
        <w:rPr>
          <w:rFonts w:ascii="Calibri Light" w:hAnsi="Calibri Light" w:cs="Calibri Light"/>
          <w:b/>
          <w:bCs/>
          <w:sz w:val="16"/>
          <w:szCs w:val="16"/>
        </w:rPr>
      </w:pPr>
    </w:p>
    <w:p w14:paraId="13BDD4F4" w14:textId="1509772C" w:rsidR="00911D3D" w:rsidRDefault="005E0EEE" w:rsidP="00592EA7">
      <w:pPr>
        <w:jc w:val="center"/>
        <w:rPr>
          <w:rFonts w:ascii="Calibri Light" w:hAnsi="Calibri Light" w:cs="Calibri Light"/>
          <w:b/>
          <w:bCs/>
          <w:sz w:val="36"/>
          <w:szCs w:val="36"/>
        </w:rPr>
      </w:pPr>
      <w:r>
        <w:rPr>
          <w:rFonts w:ascii="Calibri Light" w:hAnsi="Calibri Light" w:cs="Calibri Light"/>
          <w:b/>
          <w:bCs/>
          <w:sz w:val="36"/>
          <w:szCs w:val="36"/>
        </w:rPr>
        <w:t>Tourism</w:t>
      </w:r>
      <w:r w:rsidR="006720B6">
        <w:rPr>
          <w:rFonts w:ascii="Calibri Light" w:hAnsi="Calibri Light" w:cs="Calibri Light"/>
          <w:b/>
          <w:bCs/>
          <w:sz w:val="36"/>
          <w:szCs w:val="36"/>
        </w:rPr>
        <w:t xml:space="preserve"> </w:t>
      </w:r>
      <w:r w:rsidR="00592EA7" w:rsidRPr="00641A52">
        <w:rPr>
          <w:rFonts w:ascii="Calibri Light" w:hAnsi="Calibri Light" w:cs="Calibri Light"/>
          <w:b/>
          <w:bCs/>
          <w:sz w:val="36"/>
          <w:szCs w:val="36"/>
        </w:rPr>
        <w:t>202</w:t>
      </w:r>
      <w:r w:rsidR="000D2A8A">
        <w:rPr>
          <w:rFonts w:ascii="Calibri Light" w:hAnsi="Calibri Light" w:cs="Calibri Light"/>
          <w:b/>
          <w:bCs/>
          <w:sz w:val="36"/>
          <w:szCs w:val="36"/>
        </w:rPr>
        <w:t>6</w:t>
      </w:r>
    </w:p>
    <w:p w14:paraId="21530DE5" w14:textId="4542E8D2" w:rsidR="00911D3D" w:rsidRPr="00641A52" w:rsidRDefault="00911D3D" w:rsidP="00592EA7">
      <w:pPr>
        <w:jc w:val="center"/>
        <w:rPr>
          <w:rFonts w:ascii="Calibri Light" w:hAnsi="Calibri Light" w:cs="Calibri Light"/>
          <w:b/>
          <w:bCs/>
          <w:sz w:val="36"/>
          <w:szCs w:val="36"/>
        </w:rPr>
      </w:pPr>
      <w:r>
        <w:rPr>
          <w:rFonts w:ascii="Calibri Light" w:hAnsi="Calibri Light" w:cs="Calibri Light"/>
          <w:b/>
          <w:bCs/>
          <w:sz w:val="36"/>
          <w:szCs w:val="36"/>
        </w:rPr>
        <w:t>ENTRY FORM</w:t>
      </w:r>
    </w:p>
    <w:p w14:paraId="78DE4ABD" w14:textId="77777777" w:rsidR="00930B0D" w:rsidRDefault="00930B0D" w:rsidP="00930B0D">
      <w:pPr>
        <w:keepNext/>
        <w:rPr>
          <w:rFonts w:asciiTheme="majorHAnsi" w:hAnsiTheme="majorHAnsi" w:cstheme="majorHAnsi"/>
          <w:color w:val="000000"/>
        </w:rPr>
      </w:pPr>
    </w:p>
    <w:p w14:paraId="26AEF28A" w14:textId="5AB180ED" w:rsidR="00930B0D" w:rsidRDefault="007211A7" w:rsidP="007211A7">
      <w:pPr>
        <w:keepNext/>
        <w:rPr>
          <w:rFonts w:asciiTheme="majorHAnsi" w:hAnsiTheme="majorHAnsi" w:cstheme="majorHAnsi"/>
          <w:color w:val="000000"/>
        </w:rPr>
      </w:pPr>
      <w:r>
        <w:rPr>
          <w:rFonts w:asciiTheme="majorHAnsi" w:hAnsiTheme="majorHAnsi" w:cstheme="majorHAnsi"/>
          <w:color w:val="000000"/>
        </w:rPr>
        <w:t>Business Name</w:t>
      </w:r>
      <w:r>
        <w:rPr>
          <w:rFonts w:asciiTheme="majorHAnsi" w:hAnsiTheme="majorHAnsi" w:cstheme="majorHAnsi"/>
          <w:color w:val="000000"/>
        </w:rPr>
        <w:tab/>
      </w:r>
      <w:r w:rsidR="00930B0D" w:rsidRPr="00B145C7">
        <w:rPr>
          <w:rFonts w:asciiTheme="minorHAnsi" w:hAnsiTheme="minorHAnsi" w:cstheme="minorHAnsi"/>
          <w:color w:val="000000"/>
        </w:rPr>
        <w:t>---------------------------------------------------------------------------------------------------------</w:t>
      </w:r>
    </w:p>
    <w:p w14:paraId="209B5487" w14:textId="77777777" w:rsidR="00930B0D" w:rsidRDefault="00930B0D" w:rsidP="00930B0D">
      <w:pPr>
        <w:pStyle w:val="ListParagraph"/>
        <w:spacing w:after="0" w:line="240" w:lineRule="auto"/>
        <w:ind w:left="0"/>
        <w:jc w:val="both"/>
        <w:rPr>
          <w:rFonts w:asciiTheme="majorHAnsi" w:hAnsiTheme="majorHAnsi" w:cstheme="majorHAnsi"/>
          <w:color w:val="000000"/>
        </w:rPr>
      </w:pPr>
    </w:p>
    <w:p w14:paraId="7654DDC7" w14:textId="77777777" w:rsidR="00930B0D" w:rsidRPr="000D2CB0" w:rsidRDefault="00930B0D" w:rsidP="00930B0D">
      <w:pPr>
        <w:pStyle w:val="ListParagraph"/>
        <w:spacing w:after="0" w:line="240" w:lineRule="auto"/>
        <w:ind w:left="0"/>
        <w:jc w:val="both"/>
        <w:rPr>
          <w:rFonts w:asciiTheme="majorHAnsi" w:hAnsiTheme="majorHAnsi" w:cstheme="majorHAnsi"/>
          <w:color w:val="000000"/>
          <w:sz w:val="24"/>
          <w:szCs w:val="24"/>
        </w:rPr>
      </w:pPr>
      <w:r w:rsidRPr="000D2CB0">
        <w:rPr>
          <w:rFonts w:asciiTheme="majorHAnsi" w:hAnsiTheme="majorHAnsi" w:cstheme="majorHAnsi"/>
          <w:color w:val="000000"/>
          <w:sz w:val="24"/>
          <w:szCs w:val="24"/>
        </w:rPr>
        <w:t>Contact Name</w:t>
      </w:r>
      <w:r w:rsidRPr="000D2CB0">
        <w:rPr>
          <w:rFonts w:asciiTheme="majorHAnsi" w:hAnsiTheme="majorHAnsi" w:cstheme="majorHAnsi"/>
          <w:color w:val="000000"/>
          <w:sz w:val="24"/>
          <w:szCs w:val="24"/>
        </w:rPr>
        <w:tab/>
      </w:r>
      <w:r w:rsidRPr="000D2CB0">
        <w:rPr>
          <w:rFonts w:asciiTheme="majorHAnsi" w:hAnsiTheme="majorHAnsi" w:cstheme="majorHAnsi"/>
          <w:color w:val="000000"/>
          <w:sz w:val="24"/>
          <w:szCs w:val="24"/>
        </w:rPr>
        <w:tab/>
        <w:t>----------------------------------------------------------------------------------------------------------</w:t>
      </w:r>
    </w:p>
    <w:p w14:paraId="30CD00F9" w14:textId="77777777" w:rsidR="00930B0D" w:rsidRPr="000D2CB0" w:rsidRDefault="00930B0D" w:rsidP="00930B0D">
      <w:pPr>
        <w:pStyle w:val="ListParagraph"/>
        <w:spacing w:after="0" w:line="240" w:lineRule="auto"/>
        <w:ind w:left="0"/>
        <w:jc w:val="both"/>
        <w:rPr>
          <w:rFonts w:asciiTheme="majorHAnsi" w:hAnsiTheme="majorHAnsi" w:cstheme="majorHAnsi"/>
          <w:color w:val="000000"/>
          <w:sz w:val="24"/>
          <w:szCs w:val="24"/>
        </w:rPr>
      </w:pPr>
    </w:p>
    <w:p w14:paraId="43AB16AA" w14:textId="77777777" w:rsidR="00930B0D" w:rsidRDefault="00930B0D" w:rsidP="00930B0D">
      <w:pPr>
        <w:pStyle w:val="ListParagraph"/>
        <w:spacing w:after="0" w:line="240" w:lineRule="auto"/>
        <w:ind w:left="0"/>
        <w:jc w:val="both"/>
        <w:rPr>
          <w:rFonts w:asciiTheme="majorHAnsi" w:hAnsiTheme="majorHAnsi" w:cstheme="majorHAnsi"/>
          <w:color w:val="000000"/>
          <w:sz w:val="24"/>
          <w:szCs w:val="24"/>
        </w:rPr>
      </w:pPr>
      <w:r>
        <w:rPr>
          <w:rFonts w:asciiTheme="majorHAnsi" w:hAnsiTheme="majorHAnsi" w:cstheme="majorHAnsi"/>
          <w:color w:val="000000"/>
          <w:sz w:val="24"/>
          <w:szCs w:val="24"/>
        </w:rPr>
        <w:t>Title</w:t>
      </w:r>
      <w:r>
        <w:rPr>
          <w:rFonts w:asciiTheme="majorHAnsi" w:hAnsiTheme="majorHAnsi" w:cstheme="majorHAnsi"/>
          <w:color w:val="000000"/>
          <w:sz w:val="24"/>
          <w:szCs w:val="24"/>
        </w:rPr>
        <w:tab/>
      </w:r>
      <w:r>
        <w:rPr>
          <w:rFonts w:asciiTheme="majorHAnsi" w:hAnsiTheme="majorHAnsi" w:cstheme="majorHAnsi"/>
          <w:color w:val="000000"/>
          <w:sz w:val="24"/>
          <w:szCs w:val="24"/>
        </w:rPr>
        <w:tab/>
      </w:r>
      <w:r>
        <w:rPr>
          <w:rFonts w:asciiTheme="majorHAnsi" w:hAnsiTheme="majorHAnsi" w:cstheme="majorHAnsi"/>
          <w:color w:val="000000"/>
          <w:sz w:val="24"/>
          <w:szCs w:val="24"/>
        </w:rPr>
        <w:tab/>
      </w:r>
      <w:r w:rsidRPr="000D2CB0">
        <w:rPr>
          <w:rFonts w:asciiTheme="majorHAnsi" w:hAnsiTheme="majorHAnsi" w:cstheme="majorHAnsi"/>
          <w:color w:val="000000"/>
          <w:sz w:val="24"/>
          <w:szCs w:val="24"/>
        </w:rPr>
        <w:t>----------------------------------------------------------------------------------------------------------</w:t>
      </w:r>
    </w:p>
    <w:p w14:paraId="1591592B" w14:textId="77777777" w:rsidR="00930B0D" w:rsidRDefault="00930B0D" w:rsidP="00930B0D">
      <w:pPr>
        <w:pStyle w:val="ListParagraph"/>
        <w:spacing w:after="0" w:line="240" w:lineRule="auto"/>
        <w:ind w:left="0"/>
        <w:jc w:val="both"/>
        <w:rPr>
          <w:rFonts w:asciiTheme="majorHAnsi" w:hAnsiTheme="majorHAnsi" w:cstheme="majorHAnsi"/>
          <w:color w:val="000000"/>
          <w:sz w:val="24"/>
          <w:szCs w:val="24"/>
        </w:rPr>
      </w:pPr>
    </w:p>
    <w:p w14:paraId="04167F32" w14:textId="77777777" w:rsidR="00930B0D" w:rsidRPr="000D2CB0" w:rsidRDefault="00930B0D" w:rsidP="00930B0D">
      <w:pPr>
        <w:pStyle w:val="ListParagraph"/>
        <w:spacing w:after="0" w:line="240" w:lineRule="auto"/>
        <w:ind w:left="0"/>
        <w:jc w:val="both"/>
        <w:rPr>
          <w:rFonts w:asciiTheme="majorHAnsi" w:hAnsiTheme="majorHAnsi" w:cstheme="majorHAnsi"/>
          <w:color w:val="000000"/>
          <w:sz w:val="24"/>
          <w:szCs w:val="24"/>
        </w:rPr>
      </w:pPr>
      <w:r>
        <w:rPr>
          <w:rFonts w:asciiTheme="majorHAnsi" w:hAnsiTheme="majorHAnsi" w:cstheme="majorHAnsi"/>
          <w:color w:val="000000"/>
          <w:sz w:val="24"/>
          <w:szCs w:val="24"/>
        </w:rPr>
        <w:t xml:space="preserve">Address </w:t>
      </w:r>
      <w:r w:rsidRPr="000D2CB0">
        <w:rPr>
          <w:rFonts w:asciiTheme="majorHAnsi" w:hAnsiTheme="majorHAnsi" w:cstheme="majorHAnsi"/>
          <w:color w:val="000000"/>
          <w:sz w:val="24"/>
          <w:szCs w:val="24"/>
        </w:rPr>
        <w:tab/>
      </w:r>
      <w:r w:rsidRPr="000D2CB0">
        <w:rPr>
          <w:rFonts w:asciiTheme="majorHAnsi" w:hAnsiTheme="majorHAnsi" w:cstheme="majorHAnsi"/>
          <w:color w:val="000000"/>
          <w:sz w:val="24"/>
          <w:szCs w:val="24"/>
        </w:rPr>
        <w:tab/>
        <w:t>----------------------------------------------------------------------------------------------------------</w:t>
      </w:r>
    </w:p>
    <w:p w14:paraId="6E1A59F5" w14:textId="77777777" w:rsidR="00930B0D" w:rsidRDefault="00930B0D" w:rsidP="00930B0D">
      <w:pPr>
        <w:pStyle w:val="ListParagraph"/>
        <w:spacing w:after="0" w:line="240" w:lineRule="auto"/>
        <w:ind w:left="0"/>
        <w:jc w:val="both"/>
        <w:rPr>
          <w:rFonts w:asciiTheme="majorHAnsi" w:hAnsiTheme="majorHAnsi" w:cstheme="majorHAnsi"/>
          <w:color w:val="000000"/>
          <w:sz w:val="24"/>
          <w:szCs w:val="24"/>
        </w:rPr>
      </w:pPr>
    </w:p>
    <w:p w14:paraId="03FA0012" w14:textId="77777777" w:rsidR="00930B0D" w:rsidRPr="000D2CB0" w:rsidRDefault="00930B0D" w:rsidP="00930B0D">
      <w:pPr>
        <w:pStyle w:val="ListParagraph"/>
        <w:spacing w:after="0" w:line="240" w:lineRule="auto"/>
        <w:ind w:left="0"/>
        <w:jc w:val="both"/>
        <w:rPr>
          <w:rFonts w:asciiTheme="majorHAnsi" w:hAnsiTheme="majorHAnsi" w:cstheme="majorHAnsi"/>
          <w:color w:val="000000"/>
          <w:sz w:val="24"/>
          <w:szCs w:val="24"/>
        </w:rPr>
      </w:pPr>
      <w:r w:rsidRPr="000D2CB0">
        <w:rPr>
          <w:rFonts w:asciiTheme="majorHAnsi" w:hAnsiTheme="majorHAnsi" w:cstheme="majorHAnsi"/>
          <w:color w:val="000000"/>
          <w:sz w:val="24"/>
          <w:szCs w:val="24"/>
        </w:rPr>
        <w:t>Telephone</w:t>
      </w:r>
      <w:r w:rsidRPr="000D2CB0">
        <w:rPr>
          <w:rFonts w:asciiTheme="majorHAnsi" w:hAnsiTheme="majorHAnsi" w:cstheme="majorHAnsi"/>
          <w:color w:val="000000"/>
          <w:sz w:val="24"/>
          <w:szCs w:val="24"/>
        </w:rPr>
        <w:tab/>
      </w:r>
      <w:r w:rsidRPr="000D2CB0">
        <w:rPr>
          <w:rFonts w:asciiTheme="majorHAnsi" w:hAnsiTheme="majorHAnsi" w:cstheme="majorHAnsi"/>
          <w:color w:val="000000"/>
          <w:sz w:val="24"/>
          <w:szCs w:val="24"/>
        </w:rPr>
        <w:tab/>
        <w:t>----------------------------------------------------------------------------------------------------------</w:t>
      </w:r>
      <w:r w:rsidRPr="000D2CB0">
        <w:rPr>
          <w:rFonts w:asciiTheme="majorHAnsi" w:hAnsiTheme="majorHAnsi" w:cstheme="majorHAnsi"/>
          <w:color w:val="000000"/>
          <w:sz w:val="24"/>
          <w:szCs w:val="24"/>
        </w:rPr>
        <w:tab/>
      </w:r>
    </w:p>
    <w:p w14:paraId="28E173F4" w14:textId="77777777" w:rsidR="00930B0D" w:rsidRPr="000D2CB0" w:rsidRDefault="00930B0D" w:rsidP="00930B0D">
      <w:pPr>
        <w:pStyle w:val="ListParagraph"/>
        <w:spacing w:after="0" w:line="240" w:lineRule="auto"/>
        <w:ind w:left="0"/>
        <w:jc w:val="both"/>
        <w:rPr>
          <w:rFonts w:asciiTheme="majorHAnsi" w:hAnsiTheme="majorHAnsi" w:cstheme="majorHAnsi"/>
          <w:color w:val="000000"/>
          <w:sz w:val="24"/>
          <w:szCs w:val="24"/>
        </w:rPr>
      </w:pPr>
    </w:p>
    <w:p w14:paraId="6C2A2111" w14:textId="77777777" w:rsidR="00930B0D" w:rsidRDefault="00930B0D" w:rsidP="00930B0D">
      <w:pPr>
        <w:pStyle w:val="ListParagraph"/>
        <w:spacing w:after="0" w:line="240" w:lineRule="auto"/>
        <w:ind w:left="0"/>
        <w:jc w:val="both"/>
        <w:rPr>
          <w:rFonts w:asciiTheme="majorHAnsi" w:hAnsiTheme="majorHAnsi" w:cstheme="majorHAnsi"/>
          <w:color w:val="000000"/>
        </w:rPr>
      </w:pPr>
      <w:r w:rsidRPr="000D2CB0">
        <w:rPr>
          <w:rFonts w:asciiTheme="majorHAnsi" w:hAnsiTheme="majorHAnsi" w:cstheme="majorHAnsi"/>
          <w:color w:val="000000"/>
          <w:sz w:val="24"/>
          <w:szCs w:val="24"/>
        </w:rPr>
        <w:t>Email</w:t>
      </w:r>
      <w:r w:rsidRPr="000D2CB0">
        <w:rPr>
          <w:rFonts w:asciiTheme="majorHAnsi" w:hAnsiTheme="majorHAnsi" w:cstheme="majorHAnsi"/>
          <w:color w:val="000000"/>
          <w:sz w:val="24"/>
          <w:szCs w:val="24"/>
        </w:rPr>
        <w:tab/>
      </w:r>
      <w:r w:rsidRPr="000D2CB0">
        <w:rPr>
          <w:rFonts w:asciiTheme="majorHAnsi" w:hAnsiTheme="majorHAnsi" w:cstheme="majorHAnsi"/>
          <w:color w:val="000000"/>
          <w:sz w:val="24"/>
          <w:szCs w:val="24"/>
        </w:rPr>
        <w:tab/>
      </w:r>
      <w:r w:rsidRPr="00665728">
        <w:rPr>
          <w:rFonts w:asciiTheme="majorHAnsi" w:hAnsiTheme="majorHAnsi" w:cstheme="majorHAnsi"/>
          <w:color w:val="000000"/>
        </w:rPr>
        <w:tab/>
        <w:t>-------------------------------------------------------------------------------------------------------------------</w:t>
      </w:r>
    </w:p>
    <w:p w14:paraId="78634509" w14:textId="77777777" w:rsidR="00653DD4" w:rsidRDefault="00653DD4" w:rsidP="00930B0D">
      <w:pPr>
        <w:pStyle w:val="ListParagraph"/>
        <w:spacing w:after="0" w:line="240" w:lineRule="auto"/>
        <w:ind w:left="0"/>
        <w:jc w:val="both"/>
        <w:rPr>
          <w:rFonts w:asciiTheme="majorHAnsi" w:hAnsiTheme="majorHAnsi" w:cstheme="majorHAnsi"/>
          <w:color w:val="000000"/>
        </w:rPr>
      </w:pPr>
    </w:p>
    <w:p w14:paraId="463AC2BC" w14:textId="0102265F" w:rsidR="00653DD4" w:rsidRDefault="00653DD4" w:rsidP="00653DD4">
      <w:pPr>
        <w:rPr>
          <w:rFonts w:asciiTheme="majorHAnsi" w:hAnsiTheme="majorHAnsi" w:cstheme="majorHAnsi"/>
          <w:b/>
          <w:color w:val="000000"/>
        </w:rPr>
      </w:pPr>
      <w:r w:rsidRPr="003C4BEA">
        <w:rPr>
          <w:rFonts w:asciiTheme="majorHAnsi" w:hAnsiTheme="majorHAnsi" w:cstheme="majorHAnsi"/>
          <w:b/>
          <w:color w:val="000000"/>
        </w:rPr>
        <w:t xml:space="preserve">Please indicate which of the </w:t>
      </w:r>
      <w:r>
        <w:rPr>
          <w:rFonts w:asciiTheme="majorHAnsi" w:hAnsiTheme="majorHAnsi" w:cstheme="majorHAnsi"/>
          <w:b/>
          <w:color w:val="000000"/>
        </w:rPr>
        <w:t>category you wish to enter:</w:t>
      </w:r>
    </w:p>
    <w:p w14:paraId="44A3F96E" w14:textId="77777777" w:rsidR="00653DD4" w:rsidRDefault="00653DD4" w:rsidP="00653DD4">
      <w:pPr>
        <w:rPr>
          <w:rFonts w:asciiTheme="majorHAnsi" w:hAnsiTheme="majorHAnsi" w:cstheme="majorHAnsi"/>
          <w:b/>
          <w:color w:val="000000"/>
        </w:rPr>
      </w:pPr>
    </w:p>
    <w:tbl>
      <w:tblPr>
        <w:tblStyle w:val="TableGrid"/>
        <w:tblW w:w="4639" w:type="pct"/>
        <w:tblLook w:val="04A0" w:firstRow="1" w:lastRow="0" w:firstColumn="1" w:lastColumn="0" w:noHBand="0" w:noVBand="1"/>
      </w:tblPr>
      <w:tblGrid>
        <w:gridCol w:w="397"/>
        <w:gridCol w:w="7396"/>
        <w:gridCol w:w="1982"/>
      </w:tblGrid>
      <w:tr w:rsidR="00592381" w:rsidRPr="003C4BEA" w14:paraId="6C462CB1" w14:textId="77777777" w:rsidTr="00592381">
        <w:tc>
          <w:tcPr>
            <w:tcW w:w="203" w:type="pct"/>
          </w:tcPr>
          <w:p w14:paraId="51A162C0" w14:textId="77777777" w:rsidR="00592381" w:rsidRPr="003C4BEA" w:rsidRDefault="00592381" w:rsidP="00653DD4">
            <w:pPr>
              <w:rPr>
                <w:rFonts w:asciiTheme="majorHAnsi" w:hAnsiTheme="majorHAnsi" w:cstheme="majorHAnsi"/>
                <w:bCs/>
                <w:color w:val="000000"/>
                <w:kern w:val="0"/>
                <w14:ligatures w14:val="none"/>
              </w:rPr>
            </w:pPr>
            <w:r w:rsidRPr="003C4BEA">
              <w:rPr>
                <w:rFonts w:asciiTheme="majorHAnsi" w:hAnsiTheme="majorHAnsi" w:cstheme="majorHAnsi"/>
                <w:bCs/>
                <w:color w:val="000000"/>
                <w:kern w:val="0"/>
                <w14:ligatures w14:val="none"/>
              </w:rPr>
              <w:t>1</w:t>
            </w:r>
          </w:p>
        </w:tc>
        <w:tc>
          <w:tcPr>
            <w:tcW w:w="3783" w:type="pct"/>
          </w:tcPr>
          <w:p w14:paraId="28A3CD7E" w14:textId="7BA755FB" w:rsidR="00592381" w:rsidRDefault="00592381" w:rsidP="00653DD4">
            <w:pPr>
              <w:jc w:val="both"/>
              <w:rPr>
                <w:rFonts w:asciiTheme="majorHAnsi" w:hAnsiTheme="majorHAnsi" w:cstheme="majorHAnsi"/>
                <w:bCs/>
                <w:color w:val="000000"/>
              </w:rPr>
            </w:pPr>
            <w:r w:rsidRPr="00700745">
              <w:rPr>
                <w:rFonts w:asciiTheme="majorHAnsi" w:hAnsiTheme="majorHAnsi" w:cstheme="majorHAnsi"/>
                <w:color w:val="000000"/>
              </w:rPr>
              <w:t>Public House</w:t>
            </w:r>
          </w:p>
        </w:tc>
        <w:tc>
          <w:tcPr>
            <w:tcW w:w="1014" w:type="pct"/>
          </w:tcPr>
          <w:p w14:paraId="11758EB0" w14:textId="299A89C3" w:rsidR="00592381" w:rsidRDefault="00592381" w:rsidP="00653DD4">
            <w:pPr>
              <w:jc w:val="both"/>
              <w:rPr>
                <w:rFonts w:asciiTheme="majorHAnsi" w:hAnsiTheme="majorHAnsi" w:cstheme="majorHAnsi"/>
                <w:bCs/>
                <w:color w:val="000000"/>
                <w:kern w:val="0"/>
                <w14:ligatures w14:val="none"/>
              </w:rPr>
            </w:pPr>
          </w:p>
          <w:p w14:paraId="0350977F" w14:textId="77777777" w:rsidR="00592381" w:rsidRPr="003C4BEA" w:rsidRDefault="00592381" w:rsidP="00653DD4">
            <w:pPr>
              <w:jc w:val="both"/>
              <w:rPr>
                <w:rFonts w:asciiTheme="majorHAnsi" w:hAnsiTheme="majorHAnsi" w:cstheme="majorHAnsi"/>
                <w:bCs/>
                <w:color w:val="000000"/>
                <w:kern w:val="0"/>
                <w14:ligatures w14:val="none"/>
              </w:rPr>
            </w:pPr>
          </w:p>
        </w:tc>
      </w:tr>
      <w:tr w:rsidR="00592381" w:rsidRPr="003C4BEA" w14:paraId="10DB59C0" w14:textId="77777777" w:rsidTr="00592381">
        <w:tc>
          <w:tcPr>
            <w:tcW w:w="203" w:type="pct"/>
          </w:tcPr>
          <w:p w14:paraId="5B2D7CBB" w14:textId="77777777" w:rsidR="00592381" w:rsidRPr="003C4BEA" w:rsidRDefault="00592381" w:rsidP="00653DD4">
            <w:pPr>
              <w:rPr>
                <w:rFonts w:asciiTheme="majorHAnsi" w:hAnsiTheme="majorHAnsi" w:cstheme="majorHAnsi"/>
                <w:bCs/>
                <w:color w:val="000000"/>
                <w:kern w:val="0"/>
                <w14:ligatures w14:val="none"/>
              </w:rPr>
            </w:pPr>
            <w:r w:rsidRPr="003C4BEA">
              <w:rPr>
                <w:rFonts w:asciiTheme="majorHAnsi" w:hAnsiTheme="majorHAnsi" w:cstheme="majorHAnsi"/>
                <w:bCs/>
                <w:color w:val="000000"/>
                <w:kern w:val="0"/>
                <w14:ligatures w14:val="none"/>
              </w:rPr>
              <w:t>2</w:t>
            </w:r>
          </w:p>
        </w:tc>
        <w:tc>
          <w:tcPr>
            <w:tcW w:w="3783" w:type="pct"/>
          </w:tcPr>
          <w:p w14:paraId="512BFB92" w14:textId="5D9A6EA6" w:rsidR="00592381" w:rsidRDefault="00592381" w:rsidP="00653DD4">
            <w:pPr>
              <w:rPr>
                <w:rFonts w:asciiTheme="majorHAnsi" w:hAnsiTheme="majorHAnsi" w:cstheme="majorHAnsi"/>
                <w:bCs/>
                <w:color w:val="000000"/>
              </w:rPr>
            </w:pPr>
            <w:r w:rsidRPr="00700745">
              <w:rPr>
                <w:rFonts w:asciiTheme="majorHAnsi" w:hAnsiTheme="majorHAnsi" w:cstheme="majorHAnsi"/>
                <w:color w:val="000000"/>
              </w:rPr>
              <w:t xml:space="preserve">Bed &amp; Breakfast, Guest Accommodation </w:t>
            </w:r>
          </w:p>
        </w:tc>
        <w:tc>
          <w:tcPr>
            <w:tcW w:w="1014" w:type="pct"/>
          </w:tcPr>
          <w:p w14:paraId="1882BFC7" w14:textId="4DBFC66C" w:rsidR="00592381" w:rsidRDefault="00592381" w:rsidP="00653DD4">
            <w:pPr>
              <w:rPr>
                <w:rFonts w:asciiTheme="majorHAnsi" w:hAnsiTheme="majorHAnsi" w:cstheme="majorHAnsi"/>
                <w:bCs/>
                <w:color w:val="000000"/>
                <w:kern w:val="0"/>
                <w14:ligatures w14:val="none"/>
              </w:rPr>
            </w:pPr>
          </w:p>
          <w:p w14:paraId="3E002752" w14:textId="77777777" w:rsidR="00592381" w:rsidRPr="003C4BEA" w:rsidRDefault="00592381" w:rsidP="00653DD4">
            <w:pPr>
              <w:rPr>
                <w:rFonts w:asciiTheme="majorHAnsi" w:hAnsiTheme="majorHAnsi" w:cstheme="majorHAnsi"/>
                <w:bCs/>
                <w:color w:val="000000"/>
                <w:kern w:val="0"/>
                <w14:ligatures w14:val="none"/>
              </w:rPr>
            </w:pPr>
          </w:p>
        </w:tc>
      </w:tr>
      <w:tr w:rsidR="00592381" w:rsidRPr="003C4BEA" w14:paraId="4BE570F6" w14:textId="77777777" w:rsidTr="00592381">
        <w:tc>
          <w:tcPr>
            <w:tcW w:w="203" w:type="pct"/>
          </w:tcPr>
          <w:p w14:paraId="4A0EE527" w14:textId="77777777" w:rsidR="00592381" w:rsidRPr="003C4BEA" w:rsidRDefault="00592381" w:rsidP="00653DD4">
            <w:pPr>
              <w:rPr>
                <w:rFonts w:asciiTheme="majorHAnsi" w:hAnsiTheme="majorHAnsi" w:cstheme="majorHAnsi"/>
                <w:bCs/>
                <w:color w:val="000000"/>
                <w:kern w:val="0"/>
                <w14:ligatures w14:val="none"/>
              </w:rPr>
            </w:pPr>
            <w:r w:rsidRPr="003C4BEA">
              <w:rPr>
                <w:rFonts w:asciiTheme="majorHAnsi" w:hAnsiTheme="majorHAnsi" w:cstheme="majorHAnsi"/>
                <w:bCs/>
                <w:color w:val="000000"/>
                <w:kern w:val="0"/>
                <w14:ligatures w14:val="none"/>
              </w:rPr>
              <w:t>3</w:t>
            </w:r>
          </w:p>
        </w:tc>
        <w:tc>
          <w:tcPr>
            <w:tcW w:w="3783" w:type="pct"/>
          </w:tcPr>
          <w:p w14:paraId="57342459" w14:textId="140991BC" w:rsidR="00592381" w:rsidRDefault="00592381" w:rsidP="00653DD4">
            <w:pPr>
              <w:jc w:val="both"/>
              <w:rPr>
                <w:rFonts w:asciiTheme="majorHAnsi" w:hAnsiTheme="majorHAnsi" w:cstheme="majorHAnsi"/>
                <w:bCs/>
                <w:color w:val="000000"/>
              </w:rPr>
            </w:pPr>
            <w:r w:rsidRPr="00700745">
              <w:rPr>
                <w:rFonts w:asciiTheme="majorHAnsi" w:hAnsiTheme="majorHAnsi" w:cstheme="majorHAnsi"/>
                <w:color w:val="000000"/>
              </w:rPr>
              <w:t>Small Hotel (</w:t>
            </w:r>
            <w:r w:rsidRPr="00CD775E">
              <w:rPr>
                <w:rFonts w:asciiTheme="majorHAnsi" w:hAnsiTheme="majorHAnsi" w:cstheme="majorHAnsi"/>
                <w:color w:val="000000"/>
                <w:u w:val="single"/>
              </w:rPr>
              <w:t>up to</w:t>
            </w:r>
            <w:r w:rsidRPr="00700745">
              <w:rPr>
                <w:rFonts w:asciiTheme="majorHAnsi" w:hAnsiTheme="majorHAnsi" w:cstheme="majorHAnsi"/>
                <w:color w:val="000000"/>
              </w:rPr>
              <w:t xml:space="preserve"> 15 bedrooms</w:t>
            </w:r>
            <w:r w:rsidR="00CD775E">
              <w:rPr>
                <w:rFonts w:asciiTheme="majorHAnsi" w:hAnsiTheme="majorHAnsi" w:cstheme="majorHAnsi"/>
                <w:color w:val="000000"/>
              </w:rPr>
              <w:t>,</w:t>
            </w:r>
            <w:r w:rsidRPr="00700745">
              <w:rPr>
                <w:rFonts w:asciiTheme="majorHAnsi" w:hAnsiTheme="majorHAnsi" w:cstheme="majorHAnsi"/>
                <w:color w:val="000000"/>
              </w:rPr>
              <w:t xml:space="preserve"> </w:t>
            </w:r>
            <w:r>
              <w:rPr>
                <w:rFonts w:asciiTheme="majorHAnsi" w:hAnsiTheme="majorHAnsi" w:cstheme="majorHAnsi"/>
                <w:color w:val="000000"/>
              </w:rPr>
              <w:t>offers</w:t>
            </w:r>
            <w:r w:rsidRPr="00700745">
              <w:rPr>
                <w:rFonts w:asciiTheme="majorHAnsi" w:hAnsiTheme="majorHAnsi" w:cstheme="majorHAnsi"/>
                <w:color w:val="000000"/>
              </w:rPr>
              <w:t xml:space="preserve"> bar and restaurant facilities)</w:t>
            </w:r>
          </w:p>
        </w:tc>
        <w:tc>
          <w:tcPr>
            <w:tcW w:w="1014" w:type="pct"/>
          </w:tcPr>
          <w:p w14:paraId="06AB786C" w14:textId="139BB324" w:rsidR="00592381" w:rsidRDefault="00592381" w:rsidP="00653DD4">
            <w:pPr>
              <w:jc w:val="both"/>
              <w:rPr>
                <w:rFonts w:asciiTheme="majorHAnsi" w:hAnsiTheme="majorHAnsi" w:cstheme="majorHAnsi"/>
                <w:bCs/>
                <w:color w:val="000000"/>
                <w:kern w:val="0"/>
                <w14:ligatures w14:val="none"/>
              </w:rPr>
            </w:pPr>
          </w:p>
          <w:p w14:paraId="3925DCF5" w14:textId="77777777" w:rsidR="00592381" w:rsidRPr="003C4BEA" w:rsidRDefault="00592381" w:rsidP="00653DD4">
            <w:pPr>
              <w:jc w:val="both"/>
              <w:rPr>
                <w:rFonts w:asciiTheme="majorHAnsi" w:hAnsiTheme="majorHAnsi" w:cstheme="majorHAnsi"/>
                <w:bCs/>
                <w:color w:val="000000"/>
                <w:kern w:val="0"/>
                <w14:ligatures w14:val="none"/>
              </w:rPr>
            </w:pPr>
          </w:p>
        </w:tc>
      </w:tr>
      <w:tr w:rsidR="00592381" w:rsidRPr="003C4BEA" w14:paraId="59DC653D" w14:textId="77777777" w:rsidTr="00592381">
        <w:trPr>
          <w:trHeight w:val="642"/>
        </w:trPr>
        <w:tc>
          <w:tcPr>
            <w:tcW w:w="203" w:type="pct"/>
          </w:tcPr>
          <w:p w14:paraId="3C2B7225" w14:textId="77777777" w:rsidR="00592381" w:rsidRPr="003C4BEA" w:rsidRDefault="00592381" w:rsidP="00653DD4">
            <w:pPr>
              <w:rPr>
                <w:rFonts w:asciiTheme="majorHAnsi" w:hAnsiTheme="majorHAnsi" w:cstheme="majorHAnsi"/>
                <w:bCs/>
                <w:color w:val="000000"/>
                <w:kern w:val="0"/>
                <w14:ligatures w14:val="none"/>
              </w:rPr>
            </w:pPr>
            <w:r w:rsidRPr="003C4BEA">
              <w:rPr>
                <w:rFonts w:asciiTheme="majorHAnsi" w:hAnsiTheme="majorHAnsi" w:cstheme="majorHAnsi"/>
                <w:bCs/>
                <w:color w:val="000000"/>
                <w:kern w:val="0"/>
                <w14:ligatures w14:val="none"/>
              </w:rPr>
              <w:t>4</w:t>
            </w:r>
          </w:p>
        </w:tc>
        <w:tc>
          <w:tcPr>
            <w:tcW w:w="3783" w:type="pct"/>
          </w:tcPr>
          <w:p w14:paraId="7B8A0B3D" w14:textId="46AA1706" w:rsidR="00592381" w:rsidRPr="003C4BEA" w:rsidRDefault="00592381" w:rsidP="00653DD4">
            <w:pPr>
              <w:rPr>
                <w:rFonts w:asciiTheme="majorHAnsi" w:hAnsiTheme="majorHAnsi" w:cstheme="majorHAnsi"/>
                <w:bCs/>
                <w:color w:val="000000"/>
              </w:rPr>
            </w:pPr>
            <w:r w:rsidRPr="00700745">
              <w:rPr>
                <w:rFonts w:asciiTheme="majorHAnsi" w:hAnsiTheme="majorHAnsi" w:cstheme="majorHAnsi"/>
                <w:color w:val="000000"/>
              </w:rPr>
              <w:t>Large Hotel (</w:t>
            </w:r>
            <w:r w:rsidRPr="00CD775E">
              <w:rPr>
                <w:rFonts w:asciiTheme="majorHAnsi" w:hAnsiTheme="majorHAnsi" w:cstheme="majorHAnsi"/>
                <w:color w:val="000000"/>
                <w:u w:val="single"/>
              </w:rPr>
              <w:t>over</w:t>
            </w:r>
            <w:r w:rsidRPr="00700745">
              <w:rPr>
                <w:rFonts w:asciiTheme="majorHAnsi" w:hAnsiTheme="majorHAnsi" w:cstheme="majorHAnsi"/>
                <w:color w:val="000000"/>
              </w:rPr>
              <w:t xml:space="preserve"> 15 bedrooms</w:t>
            </w:r>
            <w:r w:rsidR="00CD775E">
              <w:rPr>
                <w:rFonts w:asciiTheme="majorHAnsi" w:hAnsiTheme="majorHAnsi" w:cstheme="majorHAnsi"/>
                <w:color w:val="000000"/>
              </w:rPr>
              <w:t xml:space="preserve">, </w:t>
            </w:r>
            <w:r>
              <w:rPr>
                <w:rFonts w:asciiTheme="majorHAnsi" w:hAnsiTheme="majorHAnsi" w:cstheme="majorHAnsi"/>
                <w:color w:val="000000"/>
              </w:rPr>
              <w:t>offers</w:t>
            </w:r>
            <w:r w:rsidRPr="00700745">
              <w:rPr>
                <w:rFonts w:asciiTheme="majorHAnsi" w:hAnsiTheme="majorHAnsi" w:cstheme="majorHAnsi"/>
                <w:color w:val="000000"/>
              </w:rPr>
              <w:t xml:space="preserve"> bar and restaurant facilities)</w:t>
            </w:r>
          </w:p>
        </w:tc>
        <w:tc>
          <w:tcPr>
            <w:tcW w:w="1014" w:type="pct"/>
          </w:tcPr>
          <w:p w14:paraId="69C6DB0B" w14:textId="3FF6D65A" w:rsidR="00592381" w:rsidRPr="003C4BEA" w:rsidRDefault="00592381" w:rsidP="00653DD4">
            <w:pPr>
              <w:rPr>
                <w:rFonts w:asciiTheme="majorHAnsi" w:hAnsiTheme="majorHAnsi" w:cstheme="majorHAnsi"/>
                <w:bCs/>
                <w:color w:val="000000"/>
                <w:kern w:val="0"/>
                <w14:ligatures w14:val="none"/>
              </w:rPr>
            </w:pPr>
          </w:p>
        </w:tc>
      </w:tr>
      <w:tr w:rsidR="00592381" w:rsidRPr="003C4BEA" w14:paraId="14C99E88" w14:textId="77777777" w:rsidTr="00592381">
        <w:trPr>
          <w:trHeight w:val="642"/>
        </w:trPr>
        <w:tc>
          <w:tcPr>
            <w:tcW w:w="203" w:type="pct"/>
          </w:tcPr>
          <w:p w14:paraId="7724B7D6" w14:textId="77777777" w:rsidR="00592381" w:rsidRPr="003C4BEA" w:rsidRDefault="00592381" w:rsidP="00592381">
            <w:pPr>
              <w:rPr>
                <w:rFonts w:asciiTheme="majorHAnsi" w:hAnsiTheme="majorHAnsi" w:cstheme="majorHAnsi"/>
                <w:bCs/>
                <w:color w:val="000000"/>
                <w:kern w:val="0"/>
                <w14:ligatures w14:val="none"/>
              </w:rPr>
            </w:pPr>
            <w:r w:rsidRPr="003C4BEA">
              <w:rPr>
                <w:rFonts w:asciiTheme="majorHAnsi" w:hAnsiTheme="majorHAnsi" w:cstheme="majorHAnsi"/>
                <w:bCs/>
                <w:color w:val="000000"/>
                <w:kern w:val="0"/>
                <w14:ligatures w14:val="none"/>
              </w:rPr>
              <w:t>5.</w:t>
            </w:r>
          </w:p>
        </w:tc>
        <w:tc>
          <w:tcPr>
            <w:tcW w:w="3783" w:type="pct"/>
          </w:tcPr>
          <w:p w14:paraId="5E999371" w14:textId="1D582593" w:rsidR="00592381" w:rsidRPr="003C4BEA" w:rsidRDefault="00592381" w:rsidP="00592381">
            <w:pPr>
              <w:rPr>
                <w:rFonts w:asciiTheme="majorHAnsi" w:hAnsiTheme="majorHAnsi" w:cstheme="majorHAnsi"/>
                <w:bCs/>
                <w:color w:val="000000"/>
              </w:rPr>
            </w:pPr>
            <w:r w:rsidRPr="00700745">
              <w:rPr>
                <w:rFonts w:asciiTheme="majorHAnsi" w:hAnsiTheme="majorHAnsi" w:cstheme="majorHAnsi"/>
                <w:color w:val="000000"/>
              </w:rPr>
              <w:t>Visitor Attraction (incl. golf course</w:t>
            </w:r>
            <w:r w:rsidR="00FD4B27">
              <w:rPr>
                <w:rFonts w:asciiTheme="majorHAnsi" w:hAnsiTheme="majorHAnsi" w:cstheme="majorHAnsi"/>
                <w:color w:val="000000"/>
              </w:rPr>
              <w:t xml:space="preserve"> &amp; shopping centres</w:t>
            </w:r>
            <w:r w:rsidRPr="00700745">
              <w:rPr>
                <w:rFonts w:asciiTheme="majorHAnsi" w:hAnsiTheme="majorHAnsi" w:cstheme="majorHAnsi"/>
                <w:color w:val="000000"/>
              </w:rPr>
              <w:t>)</w:t>
            </w:r>
          </w:p>
        </w:tc>
        <w:tc>
          <w:tcPr>
            <w:tcW w:w="1014" w:type="pct"/>
          </w:tcPr>
          <w:p w14:paraId="56AD9569" w14:textId="3AEEA2E9" w:rsidR="00592381" w:rsidRPr="003C4BEA" w:rsidRDefault="00592381" w:rsidP="00592381">
            <w:pPr>
              <w:rPr>
                <w:rFonts w:asciiTheme="majorHAnsi" w:hAnsiTheme="majorHAnsi" w:cstheme="majorHAnsi"/>
                <w:bCs/>
                <w:color w:val="000000"/>
                <w:kern w:val="0"/>
                <w14:ligatures w14:val="none"/>
              </w:rPr>
            </w:pPr>
          </w:p>
        </w:tc>
      </w:tr>
      <w:tr w:rsidR="00592381" w:rsidRPr="003C4BEA" w14:paraId="0B2D3D69" w14:textId="77777777" w:rsidTr="00592381">
        <w:trPr>
          <w:trHeight w:val="642"/>
        </w:trPr>
        <w:tc>
          <w:tcPr>
            <w:tcW w:w="203" w:type="pct"/>
          </w:tcPr>
          <w:p w14:paraId="15D3733E" w14:textId="77777777" w:rsidR="00592381" w:rsidRPr="003C4BEA" w:rsidRDefault="00592381" w:rsidP="00592381">
            <w:pPr>
              <w:rPr>
                <w:rFonts w:asciiTheme="majorHAnsi" w:hAnsiTheme="majorHAnsi" w:cstheme="majorHAnsi"/>
                <w:bCs/>
                <w:color w:val="000000"/>
                <w:kern w:val="0"/>
                <w14:ligatures w14:val="none"/>
              </w:rPr>
            </w:pPr>
            <w:r w:rsidRPr="003C4BEA">
              <w:rPr>
                <w:rFonts w:asciiTheme="majorHAnsi" w:hAnsiTheme="majorHAnsi" w:cstheme="majorHAnsi"/>
                <w:bCs/>
                <w:color w:val="000000"/>
                <w:kern w:val="0"/>
                <w14:ligatures w14:val="none"/>
              </w:rPr>
              <w:t>6.</w:t>
            </w:r>
          </w:p>
        </w:tc>
        <w:tc>
          <w:tcPr>
            <w:tcW w:w="3783" w:type="pct"/>
          </w:tcPr>
          <w:p w14:paraId="4D66BADE" w14:textId="6C53E556" w:rsidR="00592381" w:rsidRPr="003C4BEA" w:rsidRDefault="00592381" w:rsidP="00592381">
            <w:pPr>
              <w:rPr>
                <w:rFonts w:asciiTheme="majorHAnsi" w:hAnsiTheme="majorHAnsi" w:cstheme="majorHAnsi"/>
                <w:bCs/>
                <w:color w:val="000000"/>
              </w:rPr>
            </w:pPr>
            <w:r w:rsidRPr="00700745">
              <w:rPr>
                <w:rFonts w:asciiTheme="majorHAnsi" w:hAnsiTheme="majorHAnsi" w:cstheme="majorHAnsi"/>
                <w:color w:val="000000"/>
              </w:rPr>
              <w:t>Self-Catering Establishment, Holiday Park</w:t>
            </w:r>
          </w:p>
        </w:tc>
        <w:tc>
          <w:tcPr>
            <w:tcW w:w="1014" w:type="pct"/>
          </w:tcPr>
          <w:p w14:paraId="6BF8CEF6" w14:textId="09EFBE5D" w:rsidR="00592381" w:rsidRPr="003C4BEA" w:rsidRDefault="00592381" w:rsidP="00592381">
            <w:pPr>
              <w:rPr>
                <w:rFonts w:asciiTheme="majorHAnsi" w:hAnsiTheme="majorHAnsi" w:cstheme="majorHAnsi"/>
                <w:bCs/>
                <w:color w:val="000000"/>
                <w:kern w:val="0"/>
                <w14:ligatures w14:val="none"/>
              </w:rPr>
            </w:pPr>
          </w:p>
        </w:tc>
      </w:tr>
    </w:tbl>
    <w:p w14:paraId="61999F70" w14:textId="77777777" w:rsidR="00653DD4" w:rsidRPr="003C4BEA" w:rsidRDefault="00653DD4" w:rsidP="00653DD4">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bCs/>
          <w:sz w:val="24"/>
          <w:szCs w:val="24"/>
          <w:lang w:val="en-GB" w:eastAsia="en-US"/>
        </w:rPr>
      </w:pPr>
    </w:p>
    <w:p w14:paraId="0828184C" w14:textId="77777777" w:rsidR="005A6D02" w:rsidRDefault="005A6D02" w:rsidP="00653DD4">
      <w:pPr>
        <w:rPr>
          <w:rFonts w:asciiTheme="majorHAnsi" w:hAnsiTheme="majorHAnsi" w:cstheme="majorHAnsi"/>
          <w:b/>
        </w:rPr>
      </w:pPr>
    </w:p>
    <w:p w14:paraId="09C368C5" w14:textId="6B96E456" w:rsidR="00653DD4" w:rsidRPr="00625C11" w:rsidRDefault="00653DD4" w:rsidP="00653DD4">
      <w:pPr>
        <w:rPr>
          <w:rFonts w:asciiTheme="majorHAnsi" w:hAnsiTheme="majorHAnsi" w:cstheme="majorHAnsi"/>
          <w:b/>
        </w:rPr>
      </w:pPr>
      <w:r w:rsidRPr="004246AA">
        <w:rPr>
          <w:rFonts w:asciiTheme="majorHAnsi" w:hAnsiTheme="majorHAnsi" w:cstheme="majorHAnsi"/>
          <w:b/>
        </w:rPr>
        <w:t xml:space="preserve">Please tick to be considered for the following </w:t>
      </w:r>
      <w:r w:rsidRPr="00625C11">
        <w:rPr>
          <w:rFonts w:asciiTheme="majorHAnsi" w:hAnsiTheme="majorHAnsi" w:cstheme="majorHAnsi"/>
          <w:b/>
        </w:rPr>
        <w:t>SPECIAL awards:</w:t>
      </w:r>
      <w:r w:rsidR="003D163A" w:rsidRPr="00625C11">
        <w:rPr>
          <w:rFonts w:asciiTheme="majorHAnsi" w:hAnsiTheme="majorHAnsi" w:cstheme="majorHAnsi"/>
          <w:b/>
        </w:rPr>
        <w:t xml:space="preserve"> </w:t>
      </w:r>
    </w:p>
    <w:tbl>
      <w:tblPr>
        <w:tblStyle w:val="TableGrid"/>
        <w:tblW w:w="0" w:type="auto"/>
        <w:tblLook w:val="04A0" w:firstRow="1" w:lastRow="0" w:firstColumn="1" w:lastColumn="0" w:noHBand="0" w:noVBand="1"/>
      </w:tblPr>
      <w:tblGrid>
        <w:gridCol w:w="562"/>
        <w:gridCol w:w="7230"/>
        <w:gridCol w:w="2664"/>
      </w:tblGrid>
      <w:tr w:rsidR="00653DD4" w:rsidRPr="004246AA" w14:paraId="36B53B74" w14:textId="77777777" w:rsidTr="00592381">
        <w:tc>
          <w:tcPr>
            <w:tcW w:w="562" w:type="dxa"/>
          </w:tcPr>
          <w:p w14:paraId="2896F129" w14:textId="77777777" w:rsidR="00653DD4" w:rsidRPr="004246AA" w:rsidRDefault="00653DD4" w:rsidP="005F53D6">
            <w:pPr>
              <w:rPr>
                <w:rFonts w:asciiTheme="majorHAnsi" w:hAnsiTheme="majorHAnsi" w:cstheme="majorHAnsi"/>
                <w:bCs/>
                <w:kern w:val="0"/>
                <w14:ligatures w14:val="none"/>
              </w:rPr>
            </w:pPr>
            <w:r w:rsidRPr="004246AA">
              <w:rPr>
                <w:rFonts w:asciiTheme="majorHAnsi" w:hAnsiTheme="majorHAnsi" w:cstheme="majorHAnsi"/>
                <w:bCs/>
                <w:kern w:val="0"/>
                <w14:ligatures w14:val="none"/>
              </w:rPr>
              <w:t>1</w:t>
            </w:r>
          </w:p>
        </w:tc>
        <w:tc>
          <w:tcPr>
            <w:tcW w:w="7230" w:type="dxa"/>
          </w:tcPr>
          <w:p w14:paraId="41AE7016" w14:textId="77777777" w:rsidR="00653DD4" w:rsidRPr="004246AA" w:rsidRDefault="00653DD4" w:rsidP="005F53D6">
            <w:pPr>
              <w:jc w:val="both"/>
              <w:rPr>
                <w:rFonts w:asciiTheme="majorHAnsi" w:hAnsiTheme="majorHAnsi" w:cstheme="majorHAnsi"/>
                <w:bCs/>
                <w:kern w:val="0"/>
                <w14:ligatures w14:val="none"/>
              </w:rPr>
            </w:pPr>
            <w:r w:rsidRPr="004246AA">
              <w:rPr>
                <w:rFonts w:asciiTheme="majorHAnsi" w:hAnsiTheme="majorHAnsi" w:cstheme="majorHAnsi"/>
                <w:bCs/>
                <w:kern w:val="0"/>
                <w14:ligatures w14:val="none"/>
              </w:rPr>
              <w:t>Small woodland copse</w:t>
            </w:r>
          </w:p>
          <w:p w14:paraId="5C0ECCB0" w14:textId="77777777" w:rsidR="00653DD4" w:rsidRPr="004246AA" w:rsidRDefault="00653DD4" w:rsidP="005F53D6">
            <w:pPr>
              <w:jc w:val="both"/>
              <w:rPr>
                <w:rFonts w:asciiTheme="majorHAnsi" w:hAnsiTheme="majorHAnsi" w:cstheme="majorHAnsi"/>
                <w:bCs/>
                <w:kern w:val="0"/>
                <w14:ligatures w14:val="none"/>
              </w:rPr>
            </w:pPr>
          </w:p>
        </w:tc>
        <w:tc>
          <w:tcPr>
            <w:tcW w:w="2664" w:type="dxa"/>
          </w:tcPr>
          <w:p w14:paraId="3ECF6DD4" w14:textId="77777777" w:rsidR="00653DD4" w:rsidRPr="004246AA" w:rsidRDefault="00653DD4" w:rsidP="005F53D6">
            <w:pPr>
              <w:rPr>
                <w:rFonts w:asciiTheme="majorHAnsi" w:hAnsiTheme="majorHAnsi" w:cstheme="majorHAnsi"/>
                <w:bCs/>
                <w:kern w:val="0"/>
                <w14:ligatures w14:val="none"/>
              </w:rPr>
            </w:pPr>
            <w:r w:rsidRPr="004246AA">
              <w:rPr>
                <w:rFonts w:asciiTheme="majorHAnsi" w:hAnsiTheme="majorHAnsi" w:cstheme="majorHAnsi"/>
                <w:bCs/>
                <w:kern w:val="0"/>
                <w14:ligatures w14:val="none"/>
              </w:rPr>
              <w:t>Yes/No</w:t>
            </w:r>
          </w:p>
        </w:tc>
      </w:tr>
    </w:tbl>
    <w:p w14:paraId="7C45F143" w14:textId="77777777" w:rsidR="00930B0D" w:rsidRDefault="00930B0D" w:rsidP="00700745">
      <w:pPr>
        <w:keepNext/>
        <w:jc w:val="both"/>
        <w:rPr>
          <w:rFonts w:cs="Arial"/>
          <w:b/>
          <w:iCs/>
          <w:color w:val="FF0000"/>
        </w:rPr>
      </w:pPr>
    </w:p>
    <w:p w14:paraId="738645D8" w14:textId="77777777" w:rsidR="00FD4B27" w:rsidRDefault="00FD4B27" w:rsidP="002340FD">
      <w:pPr>
        <w:rPr>
          <w:rFonts w:asciiTheme="majorHAnsi" w:hAnsiTheme="majorHAnsi" w:cstheme="majorHAnsi"/>
          <w:bCs/>
          <w:color w:val="000000"/>
        </w:rPr>
      </w:pPr>
    </w:p>
    <w:p w14:paraId="013270A6" w14:textId="77777777" w:rsidR="00FD4B27" w:rsidRDefault="00FD4B27" w:rsidP="002340FD">
      <w:pPr>
        <w:rPr>
          <w:rFonts w:asciiTheme="majorHAnsi" w:hAnsiTheme="majorHAnsi" w:cstheme="majorHAnsi"/>
          <w:bCs/>
          <w:color w:val="000000"/>
        </w:rPr>
        <w:sectPr w:rsidR="00FD4B27" w:rsidSect="00293B98">
          <w:headerReference w:type="default" r:id="rId7"/>
          <w:footerReference w:type="default" r:id="rId8"/>
          <w:pgSz w:w="11906" w:h="16838"/>
          <w:pgMar w:top="567" w:right="680" w:bottom="567" w:left="680" w:header="567" w:footer="567" w:gutter="0"/>
          <w:cols w:space="708"/>
          <w:docGrid w:linePitch="360"/>
        </w:sectPr>
      </w:pPr>
    </w:p>
    <w:p w14:paraId="4B56B92C" w14:textId="52C41E0B" w:rsidR="002340FD" w:rsidRPr="005A6D02" w:rsidRDefault="00676D73" w:rsidP="002340FD">
      <w:pPr>
        <w:rPr>
          <w:rFonts w:asciiTheme="majorHAnsi" w:hAnsiTheme="majorHAnsi" w:cstheme="majorHAnsi"/>
          <w:b/>
          <w:color w:val="000000"/>
        </w:rPr>
      </w:pPr>
      <w:r w:rsidRPr="005A6D02">
        <w:rPr>
          <w:rFonts w:asciiTheme="majorHAnsi" w:hAnsiTheme="majorHAnsi" w:cstheme="majorHAnsi"/>
          <w:bCs/>
          <w:color w:val="000000"/>
        </w:rPr>
        <w:lastRenderedPageBreak/>
        <w:t>Have</w:t>
      </w:r>
      <w:r w:rsidR="002340FD" w:rsidRPr="005A6D02">
        <w:rPr>
          <w:rFonts w:asciiTheme="majorHAnsi" w:hAnsiTheme="majorHAnsi" w:cstheme="majorHAnsi"/>
          <w:bCs/>
          <w:color w:val="000000"/>
        </w:rPr>
        <w:t xml:space="preserve"> you</w:t>
      </w:r>
      <w:r w:rsidR="003A5C04" w:rsidRPr="005A6D02">
        <w:rPr>
          <w:rFonts w:asciiTheme="majorHAnsi" w:hAnsiTheme="majorHAnsi" w:cstheme="majorHAnsi"/>
          <w:bCs/>
          <w:color w:val="000000"/>
        </w:rPr>
        <w:t xml:space="preserve"> </w:t>
      </w:r>
      <w:r w:rsidR="002340FD" w:rsidRPr="005A6D02">
        <w:rPr>
          <w:rFonts w:asciiTheme="majorHAnsi" w:hAnsiTheme="majorHAnsi" w:cstheme="majorHAnsi"/>
          <w:bCs/>
          <w:color w:val="000000"/>
        </w:rPr>
        <w:t xml:space="preserve">entered </w:t>
      </w:r>
      <w:r w:rsidR="00D001C1" w:rsidRPr="005A6D02">
        <w:rPr>
          <w:rFonts w:asciiTheme="majorHAnsi" w:hAnsiTheme="majorHAnsi" w:cstheme="majorHAnsi"/>
          <w:bCs/>
          <w:color w:val="000000"/>
        </w:rPr>
        <w:t xml:space="preserve">Cumbria in Bloom </w:t>
      </w:r>
      <w:r w:rsidR="005A6D02">
        <w:rPr>
          <w:rFonts w:asciiTheme="majorHAnsi" w:hAnsiTheme="majorHAnsi" w:cstheme="majorHAnsi"/>
          <w:bCs/>
          <w:color w:val="000000"/>
        </w:rPr>
        <w:t xml:space="preserve">Tourism </w:t>
      </w:r>
      <w:r w:rsidR="002D7828">
        <w:rPr>
          <w:rFonts w:asciiTheme="majorHAnsi" w:hAnsiTheme="majorHAnsi" w:cstheme="majorHAnsi"/>
          <w:bCs/>
          <w:color w:val="000000"/>
        </w:rPr>
        <w:t>Awards</w:t>
      </w:r>
      <w:r w:rsidR="003A5C04" w:rsidRPr="005A6D02">
        <w:rPr>
          <w:rFonts w:asciiTheme="majorHAnsi" w:hAnsiTheme="majorHAnsi" w:cstheme="majorHAnsi"/>
          <w:bCs/>
          <w:color w:val="000000"/>
        </w:rPr>
        <w:t xml:space="preserve"> </w:t>
      </w:r>
      <w:r w:rsidR="002340FD" w:rsidRPr="005A6D02">
        <w:rPr>
          <w:rFonts w:asciiTheme="majorHAnsi" w:hAnsiTheme="majorHAnsi" w:cstheme="majorHAnsi"/>
          <w:bCs/>
          <w:color w:val="000000"/>
        </w:rPr>
        <w:t>before?</w:t>
      </w:r>
      <w:r w:rsidR="002340FD" w:rsidRPr="005A6D02">
        <w:rPr>
          <w:rFonts w:asciiTheme="majorHAnsi" w:hAnsiTheme="majorHAnsi" w:cstheme="majorHAnsi"/>
          <w:b/>
          <w:color w:val="000000"/>
        </w:rPr>
        <w:t xml:space="preserve"> </w:t>
      </w:r>
      <w:r w:rsidR="00665728" w:rsidRPr="005A6D02">
        <w:rPr>
          <w:rFonts w:asciiTheme="majorHAnsi" w:hAnsiTheme="majorHAnsi" w:cstheme="majorHAnsi"/>
          <w:color w:val="000000"/>
        </w:rPr>
        <w:t>----------------------------------------</w:t>
      </w:r>
      <w:r w:rsidR="00D001C1" w:rsidRPr="005A6D02">
        <w:rPr>
          <w:rFonts w:asciiTheme="majorHAnsi" w:hAnsiTheme="majorHAnsi" w:cstheme="majorHAnsi"/>
          <w:color w:val="000000"/>
        </w:rPr>
        <w:t>----</w:t>
      </w:r>
      <w:r w:rsidR="00665728" w:rsidRPr="005A6D02">
        <w:rPr>
          <w:rFonts w:asciiTheme="majorHAnsi" w:hAnsiTheme="majorHAnsi" w:cstheme="majorHAnsi"/>
          <w:color w:val="000000"/>
        </w:rPr>
        <w:t>Y/N</w:t>
      </w:r>
    </w:p>
    <w:p w14:paraId="347A1A7B" w14:textId="77777777" w:rsidR="002340FD" w:rsidRPr="00396D34" w:rsidRDefault="002340FD" w:rsidP="00592EA7">
      <w:pPr>
        <w:pStyle w:val="ListParagraph"/>
        <w:spacing w:after="0" w:line="240" w:lineRule="auto"/>
        <w:ind w:left="0"/>
        <w:jc w:val="both"/>
        <w:rPr>
          <w:rFonts w:asciiTheme="majorHAnsi" w:hAnsiTheme="majorHAnsi" w:cstheme="majorHAnsi"/>
          <w:bCs/>
        </w:rPr>
      </w:pPr>
    </w:p>
    <w:p w14:paraId="09C352C5" w14:textId="4DC9E189" w:rsidR="00676D73" w:rsidRPr="006F1384" w:rsidRDefault="00404334" w:rsidP="00592EA7">
      <w:pPr>
        <w:pStyle w:val="ListParagraph"/>
        <w:spacing w:after="0" w:line="240" w:lineRule="auto"/>
        <w:ind w:left="0"/>
        <w:jc w:val="both"/>
        <w:rPr>
          <w:rFonts w:asciiTheme="majorHAnsi" w:hAnsiTheme="majorHAnsi" w:cstheme="majorHAnsi"/>
          <w:b/>
          <w:i/>
          <w:iCs/>
          <w:sz w:val="28"/>
          <w:szCs w:val="28"/>
        </w:rPr>
      </w:pPr>
      <w:r w:rsidRPr="006F1384">
        <w:rPr>
          <w:rFonts w:asciiTheme="majorHAnsi" w:hAnsiTheme="majorHAnsi" w:cstheme="majorHAnsi"/>
          <w:b/>
          <w:i/>
          <w:iCs/>
          <w:color w:val="000000"/>
          <w:sz w:val="28"/>
          <w:szCs w:val="28"/>
        </w:rPr>
        <w:t xml:space="preserve">Deadline to enter: </w:t>
      </w:r>
      <w:r w:rsidR="002C46C8" w:rsidRPr="006F1384">
        <w:rPr>
          <w:rFonts w:asciiTheme="majorHAnsi" w:hAnsiTheme="majorHAnsi" w:cstheme="majorHAnsi"/>
          <w:b/>
          <w:i/>
          <w:iCs/>
          <w:color w:val="000000"/>
          <w:sz w:val="28"/>
          <w:szCs w:val="28"/>
        </w:rPr>
        <w:t xml:space="preserve">Friday </w:t>
      </w:r>
      <w:r w:rsidR="002C46C8" w:rsidRPr="006F1384">
        <w:rPr>
          <w:rFonts w:asciiTheme="majorHAnsi" w:hAnsiTheme="majorHAnsi" w:cstheme="majorHAnsi"/>
          <w:b/>
          <w:i/>
          <w:iCs/>
          <w:sz w:val="28"/>
          <w:szCs w:val="28"/>
        </w:rPr>
        <w:t>2</w:t>
      </w:r>
      <w:r w:rsidR="000D2A8A">
        <w:rPr>
          <w:rFonts w:asciiTheme="majorHAnsi" w:hAnsiTheme="majorHAnsi" w:cstheme="majorHAnsi"/>
          <w:b/>
          <w:i/>
          <w:iCs/>
          <w:sz w:val="28"/>
          <w:szCs w:val="28"/>
        </w:rPr>
        <w:t>4</w:t>
      </w:r>
      <w:r w:rsidR="002C46C8" w:rsidRPr="006F1384">
        <w:rPr>
          <w:rFonts w:asciiTheme="majorHAnsi" w:hAnsiTheme="majorHAnsi" w:cstheme="majorHAnsi"/>
          <w:b/>
          <w:i/>
          <w:iCs/>
          <w:sz w:val="28"/>
          <w:szCs w:val="28"/>
          <w:vertAlign w:val="superscript"/>
        </w:rPr>
        <w:t>th</w:t>
      </w:r>
      <w:r w:rsidR="002C46C8" w:rsidRPr="006F1384">
        <w:rPr>
          <w:rFonts w:asciiTheme="majorHAnsi" w:hAnsiTheme="majorHAnsi" w:cstheme="majorHAnsi"/>
          <w:b/>
          <w:i/>
          <w:iCs/>
          <w:sz w:val="28"/>
          <w:szCs w:val="28"/>
        </w:rPr>
        <w:t xml:space="preserve"> </w:t>
      </w:r>
      <w:r w:rsidRPr="006F1384">
        <w:rPr>
          <w:rFonts w:asciiTheme="majorHAnsi" w:hAnsiTheme="majorHAnsi" w:cstheme="majorHAnsi"/>
          <w:b/>
          <w:i/>
          <w:iCs/>
          <w:sz w:val="28"/>
          <w:szCs w:val="28"/>
        </w:rPr>
        <w:t>April 202</w:t>
      </w:r>
      <w:r w:rsidR="000D2A8A">
        <w:rPr>
          <w:rFonts w:asciiTheme="majorHAnsi" w:hAnsiTheme="majorHAnsi" w:cstheme="majorHAnsi"/>
          <w:b/>
          <w:i/>
          <w:iCs/>
          <w:sz w:val="28"/>
          <w:szCs w:val="28"/>
        </w:rPr>
        <w:t>6</w:t>
      </w:r>
      <w:r w:rsidR="00676D73" w:rsidRPr="006F1384">
        <w:rPr>
          <w:rFonts w:asciiTheme="majorHAnsi" w:hAnsiTheme="majorHAnsi" w:cstheme="majorHAnsi"/>
          <w:b/>
          <w:i/>
          <w:iCs/>
          <w:sz w:val="28"/>
          <w:szCs w:val="28"/>
        </w:rPr>
        <w:t xml:space="preserve"> </w:t>
      </w:r>
      <w:r w:rsidR="006F1384" w:rsidRPr="006F1384">
        <w:rPr>
          <w:rFonts w:asciiTheme="majorHAnsi" w:hAnsiTheme="majorHAnsi" w:cstheme="majorHAnsi"/>
          <w:b/>
          <w:i/>
          <w:iCs/>
          <w:sz w:val="28"/>
          <w:szCs w:val="28"/>
        </w:rPr>
        <w:tab/>
      </w:r>
      <w:r w:rsidR="006F1384" w:rsidRPr="006F1384">
        <w:rPr>
          <w:rFonts w:asciiTheme="majorHAnsi" w:hAnsiTheme="majorHAnsi" w:cstheme="majorHAnsi"/>
          <w:b/>
          <w:i/>
          <w:iCs/>
          <w:sz w:val="28"/>
          <w:szCs w:val="28"/>
        </w:rPr>
        <w:tab/>
        <w:t>Return to: cumbriainbloom@outllook.com</w:t>
      </w:r>
    </w:p>
    <w:p w14:paraId="47A426FB" w14:textId="77777777" w:rsidR="00676D73" w:rsidRDefault="00676D73" w:rsidP="00592EA7">
      <w:pPr>
        <w:pStyle w:val="ListParagraph"/>
        <w:spacing w:after="0" w:line="240" w:lineRule="auto"/>
        <w:ind w:left="0"/>
        <w:jc w:val="both"/>
        <w:rPr>
          <w:rFonts w:asciiTheme="majorHAnsi" w:hAnsiTheme="majorHAnsi" w:cstheme="majorHAnsi"/>
          <w:b/>
          <w:sz w:val="28"/>
          <w:szCs w:val="28"/>
        </w:rPr>
      </w:pPr>
    </w:p>
    <w:p w14:paraId="06B21F2E" w14:textId="676EA22C" w:rsidR="00E033A3" w:rsidRPr="00043BBA" w:rsidRDefault="00E033A3" w:rsidP="00592EA7">
      <w:pPr>
        <w:pStyle w:val="ListParagraph"/>
        <w:spacing w:after="0" w:line="240" w:lineRule="auto"/>
        <w:ind w:left="0"/>
        <w:jc w:val="both"/>
        <w:rPr>
          <w:rFonts w:asciiTheme="majorHAnsi" w:hAnsiTheme="majorHAnsi" w:cstheme="majorHAnsi"/>
          <w:b/>
          <w:color w:val="7030A0"/>
          <w:sz w:val="28"/>
          <w:szCs w:val="28"/>
        </w:rPr>
      </w:pPr>
      <w:r w:rsidRPr="00043BBA">
        <w:rPr>
          <w:rFonts w:asciiTheme="majorHAnsi" w:hAnsiTheme="majorHAnsi" w:cstheme="majorHAnsi"/>
          <w:b/>
          <w:color w:val="7030A0"/>
          <w:sz w:val="28"/>
          <w:szCs w:val="28"/>
        </w:rPr>
        <w:t>Entry fee</w:t>
      </w:r>
      <w:r w:rsidR="00754B35" w:rsidRPr="00043BBA">
        <w:rPr>
          <w:rFonts w:asciiTheme="majorHAnsi" w:hAnsiTheme="majorHAnsi" w:cstheme="majorHAnsi"/>
          <w:b/>
          <w:color w:val="7030A0"/>
          <w:sz w:val="28"/>
          <w:szCs w:val="28"/>
        </w:rPr>
        <w:t>s</w:t>
      </w:r>
      <w:r w:rsidR="00C80728" w:rsidRPr="00043BBA">
        <w:rPr>
          <w:rFonts w:asciiTheme="majorHAnsi" w:hAnsiTheme="majorHAnsi" w:cstheme="majorHAnsi"/>
          <w:b/>
          <w:color w:val="7030A0"/>
          <w:sz w:val="28"/>
          <w:szCs w:val="28"/>
        </w:rPr>
        <w:t xml:space="preserve">: </w:t>
      </w:r>
      <w:r w:rsidR="002D7828" w:rsidRPr="00043BBA">
        <w:rPr>
          <w:rFonts w:asciiTheme="majorHAnsi" w:hAnsiTheme="majorHAnsi" w:cstheme="majorHAnsi"/>
          <w:b/>
          <w:color w:val="7030A0"/>
          <w:sz w:val="28"/>
          <w:szCs w:val="28"/>
        </w:rPr>
        <w:t>£3</w:t>
      </w:r>
      <w:r w:rsidR="000D2A8A">
        <w:rPr>
          <w:rFonts w:asciiTheme="majorHAnsi" w:hAnsiTheme="majorHAnsi" w:cstheme="majorHAnsi"/>
          <w:b/>
          <w:color w:val="7030A0"/>
          <w:sz w:val="28"/>
          <w:szCs w:val="28"/>
        </w:rPr>
        <w:t>5</w:t>
      </w:r>
      <w:r w:rsidR="002D7828" w:rsidRPr="00043BBA">
        <w:rPr>
          <w:rFonts w:asciiTheme="majorHAnsi" w:hAnsiTheme="majorHAnsi" w:cstheme="majorHAnsi"/>
          <w:b/>
          <w:color w:val="7030A0"/>
          <w:sz w:val="28"/>
          <w:szCs w:val="28"/>
        </w:rPr>
        <w:t>.00</w:t>
      </w:r>
    </w:p>
    <w:p w14:paraId="454E06A1" w14:textId="77777777" w:rsidR="002D7828" w:rsidRDefault="002D7828" w:rsidP="00DF5B11">
      <w:pPr>
        <w:pStyle w:val="ListParagraph"/>
        <w:spacing w:after="0" w:line="240" w:lineRule="auto"/>
        <w:ind w:left="0"/>
        <w:jc w:val="both"/>
        <w:rPr>
          <w:rFonts w:asciiTheme="majorHAnsi" w:hAnsiTheme="majorHAnsi" w:cstheme="majorHAnsi"/>
          <w:bCs/>
          <w:color w:val="000000"/>
          <w:sz w:val="24"/>
          <w:szCs w:val="24"/>
        </w:rPr>
      </w:pPr>
    </w:p>
    <w:p w14:paraId="2B288BDD" w14:textId="275A1114" w:rsidR="003C4BEA" w:rsidRDefault="00DF5B11" w:rsidP="00DF5B11">
      <w:pPr>
        <w:pStyle w:val="ListParagraph"/>
        <w:spacing w:after="0" w:line="240" w:lineRule="auto"/>
        <w:ind w:left="0"/>
        <w:jc w:val="both"/>
        <w:rPr>
          <w:rFonts w:asciiTheme="majorHAnsi" w:hAnsiTheme="majorHAnsi" w:cstheme="majorHAnsi"/>
          <w:bCs/>
          <w:color w:val="000000"/>
          <w:sz w:val="24"/>
          <w:szCs w:val="24"/>
        </w:rPr>
      </w:pPr>
      <w:r w:rsidRPr="00891BFC">
        <w:rPr>
          <w:rFonts w:asciiTheme="majorHAnsi" w:hAnsiTheme="majorHAnsi" w:cstheme="majorHAnsi"/>
          <w:bCs/>
          <w:color w:val="000000"/>
          <w:sz w:val="24"/>
          <w:szCs w:val="24"/>
        </w:rPr>
        <w:t xml:space="preserve">Please note that entry fees must be paid at the time of entry.  </w:t>
      </w:r>
      <w:r>
        <w:rPr>
          <w:rFonts w:asciiTheme="majorHAnsi" w:hAnsiTheme="majorHAnsi" w:cstheme="majorHAnsi"/>
          <w:bCs/>
          <w:color w:val="000000"/>
          <w:sz w:val="24"/>
          <w:szCs w:val="24"/>
        </w:rPr>
        <w:t xml:space="preserve"> </w:t>
      </w:r>
    </w:p>
    <w:p w14:paraId="52D55D23" w14:textId="77777777" w:rsidR="003C4BEA" w:rsidRDefault="003C4BEA" w:rsidP="00DF5B11">
      <w:pPr>
        <w:pStyle w:val="ListParagraph"/>
        <w:spacing w:after="0" w:line="240" w:lineRule="auto"/>
        <w:ind w:left="0"/>
        <w:jc w:val="both"/>
        <w:rPr>
          <w:rFonts w:asciiTheme="majorHAnsi" w:hAnsiTheme="majorHAnsi" w:cstheme="majorHAnsi"/>
          <w:bCs/>
          <w:color w:val="000000"/>
          <w:sz w:val="24"/>
          <w:szCs w:val="24"/>
        </w:rPr>
      </w:pPr>
    </w:p>
    <w:p w14:paraId="7B8A8E6A" w14:textId="607B346A" w:rsidR="00DF5B11" w:rsidRDefault="00DF5B11" w:rsidP="00DF5B11">
      <w:pPr>
        <w:pStyle w:val="ListParagraph"/>
        <w:spacing w:after="0" w:line="240" w:lineRule="auto"/>
        <w:ind w:left="0"/>
        <w:jc w:val="both"/>
        <w:rPr>
          <w:rFonts w:asciiTheme="majorHAnsi" w:hAnsiTheme="majorHAnsi" w:cstheme="majorHAnsi"/>
          <w:bCs/>
          <w:color w:val="000000"/>
          <w:sz w:val="24"/>
          <w:szCs w:val="24"/>
        </w:rPr>
      </w:pPr>
      <w:r w:rsidRPr="00891BFC">
        <w:rPr>
          <w:rFonts w:asciiTheme="majorHAnsi" w:hAnsiTheme="majorHAnsi" w:cstheme="majorHAnsi"/>
          <w:bCs/>
          <w:color w:val="000000"/>
          <w:sz w:val="24"/>
          <w:szCs w:val="24"/>
        </w:rPr>
        <w:t>Our preferred method of payment is</w:t>
      </w:r>
      <w:r>
        <w:rPr>
          <w:rFonts w:asciiTheme="majorHAnsi" w:hAnsiTheme="majorHAnsi" w:cstheme="majorHAnsi"/>
          <w:bCs/>
          <w:color w:val="000000"/>
          <w:sz w:val="24"/>
          <w:szCs w:val="24"/>
        </w:rPr>
        <w:t xml:space="preserve"> via </w:t>
      </w:r>
      <w:r w:rsidRPr="00891BFC">
        <w:rPr>
          <w:rFonts w:asciiTheme="majorHAnsi" w:hAnsiTheme="majorHAnsi" w:cstheme="majorHAnsi"/>
          <w:bCs/>
          <w:color w:val="000000"/>
          <w:sz w:val="24"/>
          <w:szCs w:val="24"/>
        </w:rPr>
        <w:t>BACS</w:t>
      </w:r>
      <w:r>
        <w:rPr>
          <w:rFonts w:asciiTheme="majorHAnsi" w:hAnsiTheme="majorHAnsi" w:cstheme="majorHAnsi"/>
          <w:bCs/>
          <w:color w:val="000000"/>
          <w:sz w:val="24"/>
          <w:szCs w:val="24"/>
        </w:rPr>
        <w:t>:</w:t>
      </w:r>
    </w:p>
    <w:p w14:paraId="0D8676EA" w14:textId="77777777" w:rsidR="00DF5B11" w:rsidRDefault="00DF5B11" w:rsidP="00DF5B11">
      <w:pPr>
        <w:pStyle w:val="ListParagraph"/>
        <w:spacing w:after="0" w:line="240" w:lineRule="auto"/>
        <w:ind w:left="0"/>
        <w:jc w:val="both"/>
        <w:rPr>
          <w:rFonts w:asciiTheme="majorHAnsi" w:hAnsiTheme="majorHAnsi" w:cstheme="majorHAnsi"/>
          <w:bCs/>
          <w:color w:val="000000"/>
          <w:sz w:val="24"/>
          <w:szCs w:val="24"/>
        </w:rPr>
      </w:pPr>
    </w:p>
    <w:p w14:paraId="7A8CB2F7" w14:textId="77777777" w:rsidR="00DF5B11" w:rsidRDefault="00DF5B11" w:rsidP="00DF5B11">
      <w:pPr>
        <w:pStyle w:val="ListParagraph"/>
        <w:spacing w:after="0" w:line="240" w:lineRule="auto"/>
        <w:ind w:left="0"/>
        <w:jc w:val="both"/>
        <w:rPr>
          <w:rFonts w:asciiTheme="majorHAnsi" w:hAnsiTheme="majorHAnsi" w:cstheme="majorHAnsi"/>
          <w:bCs/>
          <w:color w:val="000000"/>
          <w:sz w:val="24"/>
          <w:szCs w:val="24"/>
        </w:rPr>
      </w:pPr>
      <w:r>
        <w:rPr>
          <w:rFonts w:asciiTheme="majorHAnsi" w:hAnsiTheme="majorHAnsi" w:cstheme="majorHAnsi"/>
          <w:bCs/>
          <w:color w:val="000000"/>
          <w:sz w:val="24"/>
          <w:szCs w:val="24"/>
        </w:rPr>
        <w:t>Cumbria in Bloom</w:t>
      </w:r>
    </w:p>
    <w:p w14:paraId="02BAA445" w14:textId="77777777" w:rsidR="00DF5B11" w:rsidRDefault="00DF5B11" w:rsidP="00DF5B11">
      <w:pPr>
        <w:pStyle w:val="ListParagraph"/>
        <w:spacing w:after="0" w:line="240" w:lineRule="auto"/>
        <w:ind w:left="0"/>
        <w:jc w:val="both"/>
        <w:rPr>
          <w:rFonts w:asciiTheme="majorHAnsi" w:hAnsiTheme="majorHAnsi" w:cstheme="majorHAnsi"/>
          <w:bCs/>
          <w:color w:val="000000"/>
          <w:sz w:val="24"/>
          <w:szCs w:val="24"/>
        </w:rPr>
      </w:pPr>
      <w:r>
        <w:rPr>
          <w:rFonts w:asciiTheme="majorHAnsi" w:hAnsiTheme="majorHAnsi" w:cstheme="majorHAnsi"/>
          <w:bCs/>
          <w:color w:val="000000"/>
          <w:sz w:val="24"/>
          <w:szCs w:val="24"/>
        </w:rPr>
        <w:t>Account Number: 40098841</w:t>
      </w:r>
    </w:p>
    <w:p w14:paraId="4D3CAC54" w14:textId="77777777" w:rsidR="00DF5B11" w:rsidRDefault="00DF5B11" w:rsidP="00DF5B11">
      <w:pPr>
        <w:pStyle w:val="ListParagraph"/>
        <w:spacing w:after="0" w:line="240" w:lineRule="auto"/>
        <w:ind w:left="0"/>
        <w:jc w:val="both"/>
        <w:rPr>
          <w:rFonts w:asciiTheme="majorHAnsi" w:hAnsiTheme="majorHAnsi" w:cstheme="majorHAnsi"/>
          <w:bCs/>
          <w:color w:val="000000"/>
          <w:sz w:val="24"/>
          <w:szCs w:val="24"/>
        </w:rPr>
      </w:pPr>
      <w:r>
        <w:rPr>
          <w:rFonts w:asciiTheme="majorHAnsi" w:hAnsiTheme="majorHAnsi" w:cstheme="majorHAnsi"/>
          <w:bCs/>
          <w:color w:val="000000"/>
          <w:sz w:val="24"/>
          <w:szCs w:val="24"/>
        </w:rPr>
        <w:t>Sort Code: 20-66-97</w:t>
      </w:r>
    </w:p>
    <w:p w14:paraId="2BABF460" w14:textId="77777777" w:rsidR="00DF5B11" w:rsidRDefault="00DF5B11" w:rsidP="00DF5B11">
      <w:pPr>
        <w:pStyle w:val="ListParagraph"/>
        <w:spacing w:after="0" w:line="240" w:lineRule="auto"/>
        <w:ind w:left="0"/>
        <w:jc w:val="both"/>
        <w:rPr>
          <w:rFonts w:asciiTheme="majorHAnsi" w:hAnsiTheme="majorHAnsi" w:cstheme="majorHAnsi"/>
          <w:bCs/>
          <w:color w:val="000000"/>
          <w:sz w:val="24"/>
          <w:szCs w:val="24"/>
        </w:rPr>
      </w:pPr>
    </w:p>
    <w:p w14:paraId="7ECAD9E4" w14:textId="77777777" w:rsidR="00DF5B11" w:rsidRDefault="00DF5B11" w:rsidP="00DF5B11">
      <w:pPr>
        <w:pStyle w:val="ListParagraph"/>
        <w:spacing w:after="0" w:line="240" w:lineRule="auto"/>
        <w:ind w:left="0"/>
        <w:jc w:val="both"/>
        <w:rPr>
          <w:rFonts w:asciiTheme="majorHAnsi" w:hAnsiTheme="majorHAnsi" w:cstheme="majorHAnsi"/>
          <w:bCs/>
          <w:color w:val="000000"/>
          <w:sz w:val="24"/>
          <w:szCs w:val="24"/>
        </w:rPr>
      </w:pPr>
      <w:r>
        <w:rPr>
          <w:rFonts w:asciiTheme="majorHAnsi" w:hAnsiTheme="majorHAnsi" w:cstheme="majorHAnsi"/>
          <w:bCs/>
          <w:color w:val="000000"/>
          <w:sz w:val="24"/>
          <w:szCs w:val="24"/>
        </w:rPr>
        <w:t xml:space="preserve">Alternatively, cheques should be made payable to Cumbria in Bloom and posted to the address below. If you need an invoice or receipt please advise. </w:t>
      </w:r>
    </w:p>
    <w:p w14:paraId="471609EC" w14:textId="77777777" w:rsidR="00DF5B11" w:rsidRDefault="00DF5B11" w:rsidP="00DF5B11">
      <w:pPr>
        <w:pStyle w:val="ListParagraph"/>
        <w:spacing w:after="0" w:line="240" w:lineRule="auto"/>
        <w:ind w:left="0"/>
        <w:jc w:val="both"/>
        <w:rPr>
          <w:rFonts w:asciiTheme="majorHAnsi" w:hAnsiTheme="majorHAnsi" w:cstheme="majorHAnsi"/>
          <w:bCs/>
          <w:color w:val="000000"/>
          <w:sz w:val="24"/>
          <w:szCs w:val="24"/>
        </w:rPr>
      </w:pPr>
    </w:p>
    <w:p w14:paraId="3D8E1360" w14:textId="20E5513E" w:rsidR="00DF5B11" w:rsidRPr="006F1384" w:rsidRDefault="00DF5B11" w:rsidP="00DF5B11">
      <w:pPr>
        <w:pStyle w:val="ListParagraph"/>
        <w:spacing w:after="0" w:line="240" w:lineRule="auto"/>
        <w:ind w:left="0"/>
        <w:jc w:val="both"/>
        <w:rPr>
          <w:rFonts w:asciiTheme="majorHAnsi" w:hAnsiTheme="majorHAnsi" w:cstheme="majorHAnsi"/>
          <w:b/>
          <w:color w:val="000000"/>
          <w:sz w:val="28"/>
          <w:szCs w:val="28"/>
        </w:rPr>
      </w:pPr>
      <w:r w:rsidRPr="006F1384">
        <w:rPr>
          <w:rFonts w:asciiTheme="majorHAnsi" w:hAnsiTheme="majorHAnsi" w:cstheme="majorHAnsi"/>
          <w:b/>
          <w:sz w:val="24"/>
          <w:szCs w:val="24"/>
        </w:rPr>
        <w:t xml:space="preserve">Assessments will take place during the period </w:t>
      </w:r>
      <w:r w:rsidR="000B6EFC">
        <w:rPr>
          <w:rFonts w:asciiTheme="majorHAnsi" w:hAnsiTheme="majorHAnsi" w:cstheme="majorHAnsi"/>
          <w:b/>
          <w:sz w:val="24"/>
          <w:szCs w:val="24"/>
        </w:rPr>
        <w:t>29</w:t>
      </w:r>
      <w:r w:rsidR="006F1384" w:rsidRPr="006F1384">
        <w:rPr>
          <w:rFonts w:asciiTheme="majorHAnsi" w:hAnsiTheme="majorHAnsi" w:cstheme="majorHAnsi"/>
          <w:b/>
          <w:sz w:val="24"/>
          <w:szCs w:val="24"/>
          <w:vertAlign w:val="superscript"/>
        </w:rPr>
        <w:t>th</w:t>
      </w:r>
      <w:r w:rsidR="006F1384" w:rsidRPr="006F1384">
        <w:rPr>
          <w:rFonts w:asciiTheme="majorHAnsi" w:hAnsiTheme="majorHAnsi" w:cstheme="majorHAnsi"/>
          <w:b/>
          <w:sz w:val="24"/>
          <w:szCs w:val="24"/>
        </w:rPr>
        <w:t xml:space="preserve"> </w:t>
      </w:r>
      <w:r w:rsidRPr="006F1384">
        <w:rPr>
          <w:rFonts w:asciiTheme="majorHAnsi" w:hAnsiTheme="majorHAnsi" w:cstheme="majorHAnsi"/>
          <w:b/>
          <w:sz w:val="24"/>
          <w:szCs w:val="24"/>
        </w:rPr>
        <w:t xml:space="preserve">June – </w:t>
      </w:r>
      <w:r w:rsidR="00046471">
        <w:rPr>
          <w:rFonts w:asciiTheme="majorHAnsi" w:hAnsiTheme="majorHAnsi" w:cstheme="majorHAnsi"/>
          <w:b/>
          <w:sz w:val="24"/>
          <w:szCs w:val="24"/>
        </w:rPr>
        <w:t>2</w:t>
      </w:r>
      <w:r w:rsidR="000B6EFC">
        <w:rPr>
          <w:rFonts w:asciiTheme="majorHAnsi" w:hAnsiTheme="majorHAnsi" w:cstheme="majorHAnsi"/>
          <w:b/>
          <w:sz w:val="24"/>
          <w:szCs w:val="24"/>
        </w:rPr>
        <w:t>4</w:t>
      </w:r>
      <w:r w:rsidR="006F1384" w:rsidRPr="006F1384">
        <w:rPr>
          <w:rFonts w:asciiTheme="majorHAnsi" w:hAnsiTheme="majorHAnsi" w:cstheme="majorHAnsi"/>
          <w:b/>
          <w:sz w:val="24"/>
          <w:szCs w:val="24"/>
          <w:vertAlign w:val="superscript"/>
        </w:rPr>
        <w:t>th</w:t>
      </w:r>
      <w:r w:rsidR="006F1384" w:rsidRPr="006F1384">
        <w:rPr>
          <w:rFonts w:asciiTheme="majorHAnsi" w:hAnsiTheme="majorHAnsi" w:cstheme="majorHAnsi"/>
          <w:b/>
          <w:sz w:val="24"/>
          <w:szCs w:val="24"/>
        </w:rPr>
        <w:t xml:space="preserve"> </w:t>
      </w:r>
      <w:r w:rsidRPr="006F1384">
        <w:rPr>
          <w:rFonts w:asciiTheme="majorHAnsi" w:hAnsiTheme="majorHAnsi" w:cstheme="majorHAnsi"/>
          <w:b/>
          <w:sz w:val="24"/>
          <w:szCs w:val="24"/>
        </w:rPr>
        <w:t>July 202</w:t>
      </w:r>
      <w:r w:rsidR="000B6EFC">
        <w:rPr>
          <w:rFonts w:asciiTheme="majorHAnsi" w:hAnsiTheme="majorHAnsi" w:cstheme="majorHAnsi"/>
          <w:b/>
          <w:sz w:val="24"/>
          <w:szCs w:val="24"/>
        </w:rPr>
        <w:t xml:space="preserve">6 </w:t>
      </w:r>
      <w:r w:rsidRPr="006F1384">
        <w:rPr>
          <w:rFonts w:asciiTheme="majorHAnsi" w:hAnsiTheme="majorHAnsi" w:cstheme="majorHAnsi"/>
          <w:b/>
          <w:sz w:val="24"/>
          <w:szCs w:val="24"/>
        </w:rPr>
        <w:t xml:space="preserve">and your assigned Judge will contact you directly nearer the time. </w:t>
      </w:r>
      <w:r w:rsidRPr="006F1384">
        <w:rPr>
          <w:rFonts w:asciiTheme="majorHAnsi" w:hAnsiTheme="majorHAnsi" w:cstheme="majorHAnsi"/>
          <w:b/>
          <w:color w:val="000000"/>
          <w:sz w:val="28"/>
          <w:szCs w:val="28"/>
        </w:rPr>
        <w:t xml:space="preserve"> </w:t>
      </w:r>
    </w:p>
    <w:p w14:paraId="3C3294FD" w14:textId="77777777" w:rsidR="00DF5B11" w:rsidRDefault="00DF5B11" w:rsidP="00592EA7">
      <w:pPr>
        <w:pStyle w:val="ListParagraph"/>
        <w:spacing w:after="0" w:line="240" w:lineRule="auto"/>
        <w:ind w:left="0"/>
        <w:jc w:val="both"/>
        <w:rPr>
          <w:rFonts w:asciiTheme="majorHAnsi" w:hAnsiTheme="majorHAnsi" w:cstheme="majorHAnsi"/>
          <w:b/>
          <w:color w:val="000000"/>
          <w:sz w:val="28"/>
          <w:szCs w:val="28"/>
        </w:rPr>
      </w:pPr>
    </w:p>
    <w:p w14:paraId="689F4E8A" w14:textId="6738FEB4" w:rsidR="004721B0" w:rsidRPr="00F0475A" w:rsidRDefault="004721B0" w:rsidP="008C76D2">
      <w:pPr>
        <w:pStyle w:val="Body"/>
        <w:pBdr>
          <w:top w:val="none" w:sz="0" w:space="0" w:color="auto"/>
          <w:left w:val="none" w:sz="0" w:space="0" w:color="auto"/>
          <w:bottom w:val="none" w:sz="0" w:space="0" w:color="auto"/>
          <w:right w:val="none" w:sz="0" w:space="0" w:color="auto"/>
          <w:bar w:val="none" w:sz="0" w:color="auto"/>
        </w:pBdr>
        <w:jc w:val="center"/>
        <w:rPr>
          <w:rFonts w:asciiTheme="majorHAnsi" w:eastAsia="Times New Roman" w:hAnsiTheme="majorHAnsi" w:cstheme="majorHAnsi"/>
          <w:b/>
          <w:i/>
          <w:iCs/>
          <w:color w:val="7030A0"/>
          <w:sz w:val="36"/>
          <w:szCs w:val="36"/>
          <w:lang w:val="en-GB" w:eastAsia="en-US"/>
        </w:rPr>
      </w:pPr>
      <w:r w:rsidRPr="00F0475A">
        <w:rPr>
          <w:rFonts w:asciiTheme="majorHAnsi" w:eastAsia="Times New Roman" w:hAnsiTheme="majorHAnsi" w:cstheme="majorHAnsi"/>
          <w:b/>
          <w:i/>
          <w:iCs/>
          <w:color w:val="7030A0"/>
          <w:sz w:val="36"/>
          <w:szCs w:val="36"/>
          <w:lang w:val="en-GB" w:eastAsia="en-US"/>
        </w:rPr>
        <w:t>Criteria for Our Judges</w:t>
      </w:r>
    </w:p>
    <w:p w14:paraId="4294F8A5" w14:textId="77777777" w:rsidR="004721B0" w:rsidRDefault="004721B0" w:rsidP="004721B0">
      <w:pPr>
        <w:pStyle w:val="Body"/>
        <w:pBdr>
          <w:top w:val="none" w:sz="0" w:space="0" w:color="auto"/>
          <w:left w:val="none" w:sz="0" w:space="0" w:color="auto"/>
          <w:bottom w:val="none" w:sz="0" w:space="0" w:color="auto"/>
          <w:right w:val="none" w:sz="0" w:space="0" w:color="auto"/>
          <w:bar w:val="none" w:sz="0" w:color="auto"/>
        </w:pBdr>
        <w:rPr>
          <w:rFonts w:asciiTheme="majorHAnsi" w:hAnsiTheme="majorHAnsi" w:cstheme="majorHAnsi"/>
          <w:b/>
          <w:bCs/>
          <w:color w:val="FF0000"/>
          <w:sz w:val="24"/>
          <w:szCs w:val="24"/>
        </w:rPr>
      </w:pPr>
    </w:p>
    <w:p w14:paraId="6813BD16" w14:textId="20600E7C" w:rsidR="004721B0" w:rsidRDefault="004721B0" w:rsidP="004721B0">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bCs/>
          <w:sz w:val="24"/>
          <w:szCs w:val="24"/>
          <w:lang w:val="en-GB" w:eastAsia="en-US"/>
        </w:rPr>
      </w:pPr>
      <w:r w:rsidRPr="003F28B4">
        <w:rPr>
          <w:rFonts w:asciiTheme="majorHAnsi" w:eastAsia="Times New Roman" w:hAnsiTheme="majorHAnsi" w:cstheme="majorHAnsi"/>
          <w:bCs/>
          <w:sz w:val="24"/>
          <w:szCs w:val="24"/>
          <w:lang w:val="en-GB" w:eastAsia="en-US"/>
        </w:rPr>
        <w:t xml:space="preserve">Our judges want you to get the best experience out of entering our </w:t>
      </w:r>
      <w:r>
        <w:rPr>
          <w:rFonts w:asciiTheme="majorHAnsi" w:eastAsia="Times New Roman" w:hAnsiTheme="majorHAnsi" w:cstheme="majorHAnsi"/>
          <w:bCs/>
          <w:sz w:val="24"/>
          <w:szCs w:val="24"/>
          <w:lang w:val="en-GB" w:eastAsia="en-US"/>
        </w:rPr>
        <w:t>competition</w:t>
      </w:r>
      <w:r w:rsidR="00192E79">
        <w:rPr>
          <w:rFonts w:asciiTheme="majorHAnsi" w:eastAsia="Times New Roman" w:hAnsiTheme="majorHAnsi" w:cstheme="majorHAnsi"/>
          <w:bCs/>
          <w:sz w:val="24"/>
          <w:szCs w:val="24"/>
          <w:lang w:val="en-GB" w:eastAsia="en-US"/>
        </w:rPr>
        <w:t>,</w:t>
      </w:r>
      <w:r w:rsidRPr="003F28B4">
        <w:rPr>
          <w:rFonts w:asciiTheme="majorHAnsi" w:eastAsia="Times New Roman" w:hAnsiTheme="majorHAnsi" w:cstheme="majorHAnsi"/>
          <w:bCs/>
          <w:sz w:val="24"/>
          <w:szCs w:val="24"/>
          <w:lang w:val="en-GB" w:eastAsia="en-US"/>
        </w:rPr>
        <w:t xml:space="preserve"> so here is a helpful guide on what they will be looking for. </w:t>
      </w:r>
    </w:p>
    <w:p w14:paraId="7ABF4780" w14:textId="77777777" w:rsidR="008B3E32" w:rsidRDefault="008B3E32" w:rsidP="004721B0">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bCs/>
          <w:sz w:val="24"/>
          <w:szCs w:val="24"/>
          <w:lang w:val="en-GB" w:eastAsia="en-US"/>
        </w:rPr>
      </w:pPr>
    </w:p>
    <w:p w14:paraId="26DAA1A6" w14:textId="1F50874A" w:rsidR="004721B0" w:rsidRPr="008B3E32" w:rsidRDefault="00E7365F" w:rsidP="004721B0">
      <w:pPr>
        <w:pStyle w:val="Body"/>
        <w:pBdr>
          <w:top w:val="none" w:sz="0" w:space="0" w:color="auto"/>
          <w:left w:val="none" w:sz="0" w:space="0" w:color="auto"/>
          <w:bottom w:val="none" w:sz="0" w:space="0" w:color="auto"/>
          <w:right w:val="none" w:sz="0" w:space="0" w:color="auto"/>
          <w:bar w:val="none" w:sz="0" w:color="auto"/>
        </w:pBdr>
        <w:rPr>
          <w:rFonts w:asciiTheme="majorHAnsi" w:hAnsiTheme="majorHAnsi" w:cstheme="majorHAnsi"/>
          <w:b/>
          <w:bCs/>
          <w:color w:val="7030A0"/>
          <w:sz w:val="24"/>
          <w:szCs w:val="24"/>
        </w:rPr>
      </w:pPr>
      <w:r w:rsidRPr="008B3E32">
        <w:rPr>
          <w:rFonts w:asciiTheme="majorHAnsi" w:hAnsiTheme="majorHAnsi" w:cstheme="majorHAnsi"/>
          <w:b/>
          <w:bCs/>
          <w:color w:val="7030A0"/>
          <w:sz w:val="24"/>
          <w:szCs w:val="24"/>
        </w:rPr>
        <w:t>Public House</w:t>
      </w:r>
    </w:p>
    <w:p w14:paraId="01CAA8B8" w14:textId="77777777" w:rsidR="004021A5" w:rsidRPr="004021A5" w:rsidRDefault="004021A5" w:rsidP="004021A5">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color w:val="auto"/>
          <w:sz w:val="24"/>
          <w:szCs w:val="24"/>
        </w:rPr>
      </w:pPr>
      <w:r w:rsidRPr="004021A5">
        <w:rPr>
          <w:rFonts w:asciiTheme="majorHAnsi" w:eastAsia="Times New Roman" w:hAnsiTheme="majorHAnsi" w:cstheme="majorHAnsi"/>
          <w:color w:val="auto"/>
          <w:sz w:val="24"/>
          <w:szCs w:val="24"/>
        </w:rPr>
        <w:t xml:space="preserve">Max 100 points </w:t>
      </w:r>
    </w:p>
    <w:p w14:paraId="47B8F4DB" w14:textId="77777777" w:rsidR="004021A5" w:rsidRDefault="004021A5" w:rsidP="004721B0">
      <w:pPr>
        <w:pStyle w:val="Body"/>
        <w:pBdr>
          <w:top w:val="none" w:sz="0" w:space="0" w:color="auto"/>
          <w:left w:val="none" w:sz="0" w:space="0" w:color="auto"/>
          <w:bottom w:val="none" w:sz="0" w:space="0" w:color="auto"/>
          <w:right w:val="none" w:sz="0" w:space="0" w:color="auto"/>
          <w:bar w:val="none" w:sz="0" w:color="auto"/>
        </w:pBdr>
        <w:rPr>
          <w:rFonts w:asciiTheme="majorHAnsi" w:hAnsiTheme="majorHAnsi" w:cstheme="majorHAnsi"/>
          <w:b/>
          <w:bCs/>
          <w:i/>
          <w:iCs/>
          <w:color w:val="7030A0"/>
          <w:sz w:val="24"/>
          <w:szCs w:val="24"/>
        </w:rPr>
      </w:pPr>
    </w:p>
    <w:p w14:paraId="74F14852" w14:textId="25E694C5" w:rsidR="004021A5" w:rsidRPr="00772C51" w:rsidRDefault="00A54067" w:rsidP="00772C51">
      <w:pPr>
        <w:pStyle w:val="Body"/>
        <w:pBdr>
          <w:top w:val="none" w:sz="0" w:space="0" w:color="auto"/>
          <w:left w:val="none" w:sz="0" w:space="0" w:color="auto"/>
          <w:bottom w:val="none" w:sz="0" w:space="0" w:color="auto"/>
          <w:right w:val="none" w:sz="0" w:space="0" w:color="auto"/>
          <w:bar w:val="none" w:sz="0" w:color="auto"/>
        </w:pBdr>
        <w:rPr>
          <w:rFonts w:asciiTheme="majorHAnsi" w:hAnsiTheme="majorHAnsi" w:cstheme="majorHAnsi"/>
          <w:color w:val="auto"/>
          <w:sz w:val="24"/>
          <w:szCs w:val="24"/>
        </w:rPr>
      </w:pPr>
      <w:r w:rsidRPr="00772C51">
        <w:rPr>
          <w:rFonts w:asciiTheme="majorHAnsi" w:hAnsiTheme="majorHAnsi" w:cstheme="majorHAnsi"/>
          <w:color w:val="auto"/>
          <w:sz w:val="24"/>
          <w:szCs w:val="24"/>
        </w:rPr>
        <w:t xml:space="preserve">1) </w:t>
      </w:r>
      <w:r w:rsidR="004D5C7A" w:rsidRPr="00772C51">
        <w:rPr>
          <w:rFonts w:asciiTheme="majorHAnsi" w:hAnsiTheme="majorHAnsi" w:cstheme="majorHAnsi"/>
          <w:color w:val="auto"/>
          <w:sz w:val="24"/>
          <w:szCs w:val="24"/>
        </w:rPr>
        <w:t xml:space="preserve"> External impression on arrival – design, colours, appropriate choice of plants, special features, presentation, innovation</w:t>
      </w:r>
    </w:p>
    <w:p w14:paraId="0D7BF3D3" w14:textId="04BBC40A" w:rsidR="004D5C7A" w:rsidRPr="00772C51" w:rsidRDefault="004D5C7A" w:rsidP="00772C51">
      <w:pPr>
        <w:pStyle w:val="Body"/>
        <w:pBdr>
          <w:top w:val="none" w:sz="0" w:space="0" w:color="auto"/>
          <w:left w:val="none" w:sz="0" w:space="0" w:color="auto"/>
          <w:bottom w:val="none" w:sz="0" w:space="0" w:color="auto"/>
          <w:right w:val="none" w:sz="0" w:space="0" w:color="auto"/>
          <w:bar w:val="none" w:sz="0" w:color="auto"/>
        </w:pBdr>
        <w:rPr>
          <w:rFonts w:asciiTheme="majorHAnsi" w:hAnsiTheme="majorHAnsi" w:cstheme="majorHAnsi"/>
          <w:color w:val="auto"/>
          <w:sz w:val="24"/>
          <w:szCs w:val="24"/>
        </w:rPr>
      </w:pPr>
      <w:r w:rsidRPr="00772C51">
        <w:rPr>
          <w:rFonts w:asciiTheme="majorHAnsi" w:hAnsiTheme="majorHAnsi" w:cstheme="majorHAnsi"/>
          <w:color w:val="auto"/>
          <w:sz w:val="24"/>
          <w:szCs w:val="24"/>
        </w:rPr>
        <w:t>2</w:t>
      </w:r>
      <w:r w:rsidR="00772C51" w:rsidRPr="00772C51">
        <w:rPr>
          <w:rFonts w:asciiTheme="majorHAnsi" w:hAnsiTheme="majorHAnsi" w:cstheme="majorHAnsi"/>
          <w:color w:val="auto"/>
          <w:sz w:val="24"/>
          <w:szCs w:val="24"/>
        </w:rPr>
        <w:t xml:space="preserve">) </w:t>
      </w:r>
      <w:r w:rsidR="003D163A">
        <w:rPr>
          <w:rFonts w:asciiTheme="majorHAnsi" w:hAnsiTheme="majorHAnsi" w:cstheme="majorHAnsi"/>
          <w:color w:val="auto"/>
          <w:sz w:val="24"/>
          <w:szCs w:val="24"/>
        </w:rPr>
        <w:t>Ambience</w:t>
      </w:r>
      <w:r w:rsidR="00772C51" w:rsidRPr="00772C51">
        <w:rPr>
          <w:rFonts w:asciiTheme="majorHAnsi" w:hAnsiTheme="majorHAnsi" w:cstheme="majorHAnsi"/>
          <w:color w:val="auto"/>
          <w:sz w:val="24"/>
          <w:szCs w:val="24"/>
        </w:rPr>
        <w:t xml:space="preserve"> as a guest – use of flowers/greenery inside, attractiveness of any outside </w:t>
      </w:r>
      <w:r w:rsidR="008B3E32">
        <w:rPr>
          <w:rFonts w:asciiTheme="majorHAnsi" w:hAnsiTheme="majorHAnsi" w:cstheme="majorHAnsi"/>
          <w:color w:val="auto"/>
          <w:sz w:val="24"/>
          <w:szCs w:val="24"/>
        </w:rPr>
        <w:t>area/garden</w:t>
      </w:r>
      <w:r w:rsidR="00772C51" w:rsidRPr="00772C51">
        <w:rPr>
          <w:rFonts w:asciiTheme="majorHAnsi" w:hAnsiTheme="majorHAnsi" w:cstheme="majorHAnsi"/>
          <w:color w:val="auto"/>
          <w:sz w:val="24"/>
          <w:szCs w:val="24"/>
        </w:rPr>
        <w:t xml:space="preserve"> for guests </w:t>
      </w:r>
    </w:p>
    <w:p w14:paraId="745CAC89" w14:textId="4A6A6524" w:rsidR="00772C51" w:rsidRPr="00772C51" w:rsidRDefault="00772C51" w:rsidP="00772C51">
      <w:pPr>
        <w:pStyle w:val="Header"/>
        <w:ind w:left="-11"/>
        <w:rPr>
          <w:rFonts w:asciiTheme="majorHAnsi" w:eastAsia="Arial Unicode MS" w:hAnsiTheme="majorHAnsi" w:cstheme="majorHAnsi"/>
          <w:lang w:val="en-US" w:eastAsia="en-GB"/>
        </w:rPr>
      </w:pPr>
      <w:r w:rsidRPr="00772C51">
        <w:rPr>
          <w:rFonts w:asciiTheme="majorHAnsi" w:eastAsia="Arial Unicode MS" w:hAnsiTheme="majorHAnsi" w:cstheme="majorHAnsi"/>
          <w:lang w:val="en-US" w:eastAsia="en-GB"/>
        </w:rPr>
        <w:t>3) Grow your own – any flowers, herbs</w:t>
      </w:r>
      <w:r w:rsidR="008B3E32">
        <w:rPr>
          <w:rFonts w:asciiTheme="majorHAnsi" w:eastAsia="Arial Unicode MS" w:hAnsiTheme="majorHAnsi" w:cstheme="majorHAnsi"/>
          <w:lang w:val="en-US" w:eastAsia="en-GB"/>
        </w:rPr>
        <w:t>,</w:t>
      </w:r>
      <w:r w:rsidRPr="00772C51">
        <w:rPr>
          <w:rFonts w:asciiTheme="majorHAnsi" w:eastAsia="Arial Unicode MS" w:hAnsiTheme="majorHAnsi" w:cstheme="majorHAnsi"/>
          <w:lang w:val="en-US" w:eastAsia="en-GB"/>
        </w:rPr>
        <w:t xml:space="preserve"> and vegetables grown for </w:t>
      </w:r>
      <w:r w:rsidR="008B3E32">
        <w:rPr>
          <w:rFonts w:asciiTheme="majorHAnsi" w:eastAsia="Arial Unicode MS" w:hAnsiTheme="majorHAnsi" w:cstheme="majorHAnsi"/>
          <w:lang w:val="en-US" w:eastAsia="en-GB"/>
        </w:rPr>
        <w:t xml:space="preserve">your </w:t>
      </w:r>
      <w:r w:rsidRPr="00772C51">
        <w:rPr>
          <w:rFonts w:asciiTheme="majorHAnsi" w:eastAsia="Arial Unicode MS" w:hAnsiTheme="majorHAnsi" w:cstheme="majorHAnsi"/>
          <w:lang w:val="en-US" w:eastAsia="en-GB"/>
        </w:rPr>
        <w:t>own use (if applicable)</w:t>
      </w:r>
    </w:p>
    <w:p w14:paraId="4E49DAC9" w14:textId="658B8ECC" w:rsidR="00772C51" w:rsidRPr="00772C51" w:rsidRDefault="00772C51" w:rsidP="00772C51">
      <w:pPr>
        <w:pStyle w:val="Header"/>
        <w:ind w:left="-11"/>
        <w:rPr>
          <w:rFonts w:asciiTheme="majorHAnsi" w:eastAsia="Arial Unicode MS" w:hAnsiTheme="majorHAnsi" w:cstheme="majorHAnsi"/>
          <w:lang w:val="en-US" w:eastAsia="en-GB"/>
        </w:rPr>
      </w:pPr>
      <w:r w:rsidRPr="00772C51">
        <w:rPr>
          <w:rFonts w:asciiTheme="majorHAnsi" w:eastAsia="Arial Unicode MS" w:hAnsiTheme="majorHAnsi" w:cstheme="majorHAnsi"/>
          <w:lang w:val="en-US" w:eastAsia="en-GB"/>
        </w:rPr>
        <w:t xml:space="preserve">4) Horticultural practice – cultivation and maintenance, quality of plants, sustainability, </w:t>
      </w:r>
      <w:r w:rsidR="00192E79">
        <w:rPr>
          <w:rFonts w:asciiTheme="majorHAnsi" w:eastAsia="Arial Unicode MS" w:hAnsiTheme="majorHAnsi" w:cstheme="majorHAnsi"/>
          <w:lang w:val="en-US" w:eastAsia="en-GB"/>
        </w:rPr>
        <w:t xml:space="preserve">and </w:t>
      </w:r>
      <w:r w:rsidRPr="00772C51">
        <w:rPr>
          <w:rFonts w:asciiTheme="majorHAnsi" w:eastAsia="Arial Unicode MS" w:hAnsiTheme="majorHAnsi" w:cstheme="majorHAnsi"/>
          <w:lang w:val="en-US" w:eastAsia="en-GB"/>
        </w:rPr>
        <w:t>new planting</w:t>
      </w:r>
    </w:p>
    <w:p w14:paraId="3F0F923B" w14:textId="35F20F96" w:rsidR="00772C51" w:rsidRPr="00772C51" w:rsidRDefault="00772C51" w:rsidP="00772C51">
      <w:pPr>
        <w:pStyle w:val="Header"/>
        <w:ind w:left="-11"/>
        <w:rPr>
          <w:rFonts w:asciiTheme="majorHAnsi" w:eastAsia="Arial Unicode MS" w:hAnsiTheme="majorHAnsi" w:cstheme="majorHAnsi"/>
          <w:lang w:val="en-US" w:eastAsia="en-GB"/>
        </w:rPr>
      </w:pPr>
      <w:r w:rsidRPr="00772C51">
        <w:rPr>
          <w:rFonts w:asciiTheme="majorHAnsi" w:eastAsia="Arial Unicode MS" w:hAnsiTheme="majorHAnsi" w:cstheme="majorHAnsi"/>
          <w:lang w:val="en-US" w:eastAsia="en-GB"/>
        </w:rPr>
        <w:t xml:space="preserve">5) Environmental consideration – as appropriate, impact on wildlife, </w:t>
      </w:r>
      <w:r w:rsidR="008B3E32">
        <w:rPr>
          <w:rFonts w:asciiTheme="majorHAnsi" w:eastAsia="Arial Unicode MS" w:hAnsiTheme="majorHAnsi" w:cstheme="majorHAnsi"/>
          <w:lang w:val="en-US" w:eastAsia="en-GB"/>
        </w:rPr>
        <w:t xml:space="preserve">and </w:t>
      </w:r>
      <w:r w:rsidRPr="00772C51">
        <w:rPr>
          <w:rFonts w:asciiTheme="majorHAnsi" w:eastAsia="Arial Unicode MS" w:hAnsiTheme="majorHAnsi" w:cstheme="majorHAnsi"/>
          <w:lang w:val="en-US" w:eastAsia="en-GB"/>
        </w:rPr>
        <w:t xml:space="preserve">surroundings. Recognition of </w:t>
      </w:r>
      <w:r w:rsidR="00192E79">
        <w:rPr>
          <w:rFonts w:asciiTheme="majorHAnsi" w:eastAsia="Arial Unicode MS" w:hAnsiTheme="majorHAnsi" w:cstheme="majorHAnsi"/>
          <w:lang w:val="en-US" w:eastAsia="en-GB"/>
        </w:rPr>
        <w:t xml:space="preserve">the </w:t>
      </w:r>
      <w:r w:rsidRPr="00772C51">
        <w:rPr>
          <w:rFonts w:asciiTheme="majorHAnsi" w:eastAsia="Arial Unicode MS" w:hAnsiTheme="majorHAnsi" w:cstheme="majorHAnsi"/>
          <w:lang w:val="en-US" w:eastAsia="en-GB"/>
        </w:rPr>
        <w:t>demand placed on natural resources and any harmful impact on the environment</w:t>
      </w:r>
    </w:p>
    <w:p w14:paraId="2BD9697C" w14:textId="7979432A" w:rsidR="00772C51" w:rsidRPr="00772C51" w:rsidRDefault="00772C51" w:rsidP="00772C51">
      <w:pPr>
        <w:pStyle w:val="Header"/>
        <w:ind w:left="-11"/>
        <w:rPr>
          <w:rFonts w:asciiTheme="majorHAnsi" w:eastAsia="Arial Unicode MS" w:hAnsiTheme="majorHAnsi" w:cstheme="majorHAnsi"/>
          <w:lang w:val="en-US" w:eastAsia="en-GB"/>
        </w:rPr>
      </w:pPr>
      <w:r w:rsidRPr="00772C51">
        <w:rPr>
          <w:rFonts w:asciiTheme="majorHAnsi" w:eastAsia="Arial Unicode MS" w:hAnsiTheme="majorHAnsi" w:cstheme="majorHAnsi"/>
          <w:lang w:val="en-US" w:eastAsia="en-GB"/>
        </w:rPr>
        <w:t>6) Pride of place – clean and tidy. Maintenance of garden furniture and signage etc</w:t>
      </w:r>
      <w:r w:rsidR="008B3E32">
        <w:rPr>
          <w:rFonts w:asciiTheme="majorHAnsi" w:eastAsia="Arial Unicode MS" w:hAnsiTheme="majorHAnsi" w:cstheme="majorHAnsi"/>
          <w:lang w:val="en-US" w:eastAsia="en-GB"/>
        </w:rPr>
        <w:t>.</w:t>
      </w:r>
    </w:p>
    <w:p w14:paraId="2B3310D5" w14:textId="224CC16A" w:rsidR="00772C51" w:rsidRDefault="00772C51" w:rsidP="00772C51">
      <w:pPr>
        <w:pStyle w:val="Header"/>
        <w:ind w:left="-11"/>
        <w:rPr>
          <w:rFonts w:asciiTheme="majorHAnsi" w:eastAsia="Arial Unicode MS" w:hAnsiTheme="majorHAnsi" w:cstheme="majorHAnsi"/>
          <w:lang w:val="en-US" w:eastAsia="en-GB"/>
        </w:rPr>
      </w:pPr>
      <w:r w:rsidRPr="00772C51">
        <w:rPr>
          <w:rFonts w:asciiTheme="majorHAnsi" w:eastAsia="Arial Unicode MS" w:hAnsiTheme="majorHAnsi" w:cstheme="majorHAnsi"/>
          <w:lang w:val="en-US" w:eastAsia="en-GB"/>
        </w:rPr>
        <w:t>7) Overall assessment of the impact of the above to improve performance and reputation in the local community</w:t>
      </w:r>
      <w:r w:rsidR="00192E79">
        <w:rPr>
          <w:rFonts w:asciiTheme="majorHAnsi" w:eastAsia="Arial Unicode MS" w:hAnsiTheme="majorHAnsi" w:cstheme="majorHAnsi"/>
          <w:lang w:val="en-US" w:eastAsia="en-GB"/>
        </w:rPr>
        <w:t>,</w:t>
      </w:r>
      <w:r w:rsidRPr="00772C51">
        <w:rPr>
          <w:rFonts w:asciiTheme="majorHAnsi" w:eastAsia="Arial Unicode MS" w:hAnsiTheme="majorHAnsi" w:cstheme="majorHAnsi"/>
          <w:lang w:val="en-US" w:eastAsia="en-GB"/>
        </w:rPr>
        <w:t xml:space="preserve"> e.g. Awards, PR, staff loyalty</w:t>
      </w:r>
      <w:r w:rsidR="008B3E32">
        <w:rPr>
          <w:rFonts w:asciiTheme="majorHAnsi" w:eastAsia="Arial Unicode MS" w:hAnsiTheme="majorHAnsi" w:cstheme="majorHAnsi"/>
          <w:lang w:val="en-US" w:eastAsia="en-GB"/>
        </w:rPr>
        <w:t>,</w:t>
      </w:r>
      <w:r w:rsidRPr="00772C51">
        <w:rPr>
          <w:rFonts w:asciiTheme="majorHAnsi" w:eastAsia="Arial Unicode MS" w:hAnsiTheme="majorHAnsi" w:cstheme="majorHAnsi"/>
          <w:lang w:val="en-US" w:eastAsia="en-GB"/>
        </w:rPr>
        <w:t xml:space="preserve"> etc.</w:t>
      </w:r>
    </w:p>
    <w:p w14:paraId="4124B324" w14:textId="77777777" w:rsidR="000B6EFC" w:rsidRPr="00772C51" w:rsidRDefault="000B6EFC" w:rsidP="00772C51">
      <w:pPr>
        <w:pStyle w:val="Header"/>
        <w:ind w:left="-11"/>
        <w:rPr>
          <w:rFonts w:asciiTheme="majorHAnsi" w:eastAsia="Arial Unicode MS" w:hAnsiTheme="majorHAnsi" w:cstheme="majorHAnsi"/>
          <w:lang w:val="en-US" w:eastAsia="en-GB"/>
        </w:rPr>
      </w:pPr>
    </w:p>
    <w:p w14:paraId="59864805" w14:textId="246C8689" w:rsidR="004721B0" w:rsidRPr="008B3E32" w:rsidRDefault="004B1618" w:rsidP="004721B0">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b/>
          <w:bCs/>
          <w:color w:val="7030A0"/>
          <w:sz w:val="24"/>
          <w:szCs w:val="24"/>
        </w:rPr>
      </w:pPr>
      <w:r w:rsidRPr="008B3E32">
        <w:rPr>
          <w:rFonts w:asciiTheme="majorHAnsi" w:hAnsiTheme="majorHAnsi" w:cstheme="majorHAnsi"/>
          <w:b/>
          <w:bCs/>
          <w:color w:val="7030A0"/>
          <w:sz w:val="24"/>
          <w:szCs w:val="24"/>
        </w:rPr>
        <w:t>B&amp;B/Guesthouse</w:t>
      </w:r>
    </w:p>
    <w:p w14:paraId="0F85C52E" w14:textId="562022BE" w:rsidR="004721B0" w:rsidRPr="004021A5" w:rsidRDefault="004721B0" w:rsidP="004721B0">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color w:val="auto"/>
          <w:sz w:val="24"/>
          <w:szCs w:val="24"/>
        </w:rPr>
      </w:pPr>
      <w:r w:rsidRPr="004021A5">
        <w:rPr>
          <w:rFonts w:asciiTheme="majorHAnsi" w:eastAsia="Times New Roman" w:hAnsiTheme="majorHAnsi" w:cstheme="majorHAnsi"/>
          <w:color w:val="auto"/>
          <w:sz w:val="24"/>
          <w:szCs w:val="24"/>
        </w:rPr>
        <w:t xml:space="preserve">Max </w:t>
      </w:r>
      <w:r w:rsidR="004021A5" w:rsidRPr="004021A5">
        <w:rPr>
          <w:rFonts w:asciiTheme="majorHAnsi" w:eastAsia="Times New Roman" w:hAnsiTheme="majorHAnsi" w:cstheme="majorHAnsi"/>
          <w:color w:val="auto"/>
          <w:sz w:val="24"/>
          <w:szCs w:val="24"/>
        </w:rPr>
        <w:t>100</w:t>
      </w:r>
      <w:r w:rsidRPr="004021A5">
        <w:rPr>
          <w:rFonts w:asciiTheme="majorHAnsi" w:eastAsia="Times New Roman" w:hAnsiTheme="majorHAnsi" w:cstheme="majorHAnsi"/>
          <w:color w:val="auto"/>
          <w:sz w:val="24"/>
          <w:szCs w:val="24"/>
        </w:rPr>
        <w:t xml:space="preserve"> points </w:t>
      </w:r>
    </w:p>
    <w:p w14:paraId="2388D0F1" w14:textId="77777777" w:rsidR="004B1618" w:rsidRPr="004B1618" w:rsidRDefault="004B1618" w:rsidP="004B1618">
      <w:pPr>
        <w:ind w:right="187"/>
        <w:jc w:val="both"/>
        <w:rPr>
          <w:rFonts w:asciiTheme="majorHAnsi" w:eastAsia="Arial Unicode MS" w:hAnsiTheme="majorHAnsi" w:cstheme="majorHAnsi"/>
          <w:lang w:val="en-US" w:eastAsia="en-GB"/>
        </w:rPr>
      </w:pPr>
      <w:r w:rsidRPr="004B1618">
        <w:rPr>
          <w:rFonts w:asciiTheme="majorHAnsi" w:eastAsia="Arial Unicode MS" w:hAnsiTheme="majorHAnsi" w:cstheme="majorHAnsi"/>
          <w:lang w:val="en-US" w:eastAsia="en-GB"/>
        </w:rPr>
        <w:t>As above</w:t>
      </w:r>
    </w:p>
    <w:p w14:paraId="52C470D6" w14:textId="77777777" w:rsidR="004B1618" w:rsidRPr="00057FAF" w:rsidRDefault="004B1618" w:rsidP="004B1618">
      <w:pPr>
        <w:ind w:right="187"/>
        <w:jc w:val="both"/>
        <w:rPr>
          <w:bCs/>
        </w:rPr>
      </w:pPr>
    </w:p>
    <w:p w14:paraId="55299FED" w14:textId="77777777" w:rsidR="004B1618" w:rsidRPr="008B3E32" w:rsidRDefault="004B1618" w:rsidP="004B1618">
      <w:pPr>
        <w:pStyle w:val="Body"/>
        <w:pBdr>
          <w:top w:val="none" w:sz="0" w:space="0" w:color="auto"/>
          <w:left w:val="none" w:sz="0" w:space="0" w:color="auto"/>
          <w:bottom w:val="none" w:sz="0" w:space="0" w:color="auto"/>
          <w:right w:val="none" w:sz="0" w:space="0" w:color="auto"/>
          <w:bar w:val="none" w:sz="0" w:color="auto"/>
        </w:pBdr>
        <w:rPr>
          <w:rFonts w:asciiTheme="majorHAnsi" w:hAnsiTheme="majorHAnsi" w:cstheme="majorHAnsi"/>
          <w:b/>
          <w:bCs/>
          <w:color w:val="7030A0"/>
          <w:sz w:val="24"/>
          <w:szCs w:val="24"/>
        </w:rPr>
      </w:pPr>
      <w:r w:rsidRPr="008B3E32">
        <w:rPr>
          <w:rFonts w:asciiTheme="majorHAnsi" w:hAnsiTheme="majorHAnsi" w:cstheme="majorHAnsi"/>
          <w:b/>
          <w:bCs/>
          <w:color w:val="7030A0"/>
          <w:sz w:val="24"/>
          <w:szCs w:val="24"/>
        </w:rPr>
        <w:t>Small Hotel – up to 15 bedrooms</w:t>
      </w:r>
    </w:p>
    <w:p w14:paraId="7E5627E9" w14:textId="549CE3F9" w:rsidR="004B1618" w:rsidRPr="004021A5" w:rsidRDefault="004B1618" w:rsidP="004B1618">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color w:val="auto"/>
          <w:sz w:val="24"/>
          <w:szCs w:val="24"/>
        </w:rPr>
      </w:pPr>
      <w:r w:rsidRPr="004021A5">
        <w:rPr>
          <w:rFonts w:asciiTheme="majorHAnsi" w:eastAsia="Times New Roman" w:hAnsiTheme="majorHAnsi" w:cstheme="majorHAnsi"/>
          <w:color w:val="auto"/>
          <w:sz w:val="24"/>
          <w:szCs w:val="24"/>
        </w:rPr>
        <w:t xml:space="preserve">Max </w:t>
      </w:r>
      <w:r w:rsidR="004021A5" w:rsidRPr="004021A5">
        <w:rPr>
          <w:rFonts w:asciiTheme="majorHAnsi" w:eastAsia="Times New Roman" w:hAnsiTheme="majorHAnsi" w:cstheme="majorHAnsi"/>
          <w:color w:val="auto"/>
          <w:sz w:val="24"/>
          <w:szCs w:val="24"/>
        </w:rPr>
        <w:t>100</w:t>
      </w:r>
      <w:r w:rsidRPr="004021A5">
        <w:rPr>
          <w:rFonts w:asciiTheme="majorHAnsi" w:eastAsia="Times New Roman" w:hAnsiTheme="majorHAnsi" w:cstheme="majorHAnsi"/>
          <w:color w:val="auto"/>
          <w:sz w:val="24"/>
          <w:szCs w:val="24"/>
        </w:rPr>
        <w:t xml:space="preserve"> points </w:t>
      </w:r>
    </w:p>
    <w:p w14:paraId="7FE31F01" w14:textId="77777777" w:rsidR="004B1618" w:rsidRPr="004B1618" w:rsidRDefault="004B1618" w:rsidP="004B1618">
      <w:pPr>
        <w:ind w:right="187"/>
        <w:jc w:val="both"/>
        <w:rPr>
          <w:rFonts w:asciiTheme="majorHAnsi" w:eastAsia="Arial Unicode MS" w:hAnsiTheme="majorHAnsi" w:cstheme="majorHAnsi"/>
          <w:lang w:val="en-US" w:eastAsia="en-GB"/>
        </w:rPr>
      </w:pPr>
      <w:r w:rsidRPr="004B1618">
        <w:rPr>
          <w:rFonts w:asciiTheme="majorHAnsi" w:eastAsia="Arial Unicode MS" w:hAnsiTheme="majorHAnsi" w:cstheme="majorHAnsi"/>
          <w:lang w:val="en-US" w:eastAsia="en-GB"/>
        </w:rPr>
        <w:t>As above</w:t>
      </w:r>
    </w:p>
    <w:p w14:paraId="491812A4" w14:textId="647BB385" w:rsidR="004721B0" w:rsidRPr="004721B0" w:rsidRDefault="004721B0" w:rsidP="004721B0">
      <w:pPr>
        <w:jc w:val="both"/>
        <w:rPr>
          <w:rFonts w:asciiTheme="majorHAnsi" w:hAnsiTheme="majorHAnsi" w:cstheme="majorHAnsi"/>
          <w:color w:val="FF0000"/>
        </w:rPr>
      </w:pPr>
    </w:p>
    <w:p w14:paraId="19832524" w14:textId="77777777" w:rsidR="00625C11" w:rsidRDefault="00625C11" w:rsidP="004B1618">
      <w:pPr>
        <w:ind w:right="187"/>
        <w:jc w:val="both"/>
        <w:rPr>
          <w:rFonts w:asciiTheme="majorHAnsi" w:eastAsia="Arial Unicode MS" w:hAnsiTheme="majorHAnsi" w:cstheme="majorHAnsi"/>
          <w:b/>
          <w:bCs/>
          <w:color w:val="7030A0"/>
          <w:lang w:val="en-US" w:eastAsia="en-GB"/>
        </w:rPr>
      </w:pPr>
    </w:p>
    <w:p w14:paraId="159C3D9D" w14:textId="77777777" w:rsidR="00625C11" w:rsidRDefault="00625C11" w:rsidP="004B1618">
      <w:pPr>
        <w:ind w:right="187"/>
        <w:jc w:val="both"/>
        <w:rPr>
          <w:rFonts w:asciiTheme="majorHAnsi" w:eastAsia="Arial Unicode MS" w:hAnsiTheme="majorHAnsi" w:cstheme="majorHAnsi"/>
          <w:b/>
          <w:bCs/>
          <w:color w:val="7030A0"/>
          <w:lang w:val="en-US" w:eastAsia="en-GB"/>
        </w:rPr>
      </w:pPr>
    </w:p>
    <w:p w14:paraId="2E326C64" w14:textId="77777777" w:rsidR="00625C11" w:rsidRDefault="00625C11" w:rsidP="004B1618">
      <w:pPr>
        <w:ind w:right="187"/>
        <w:jc w:val="both"/>
        <w:rPr>
          <w:rFonts w:asciiTheme="majorHAnsi" w:eastAsia="Arial Unicode MS" w:hAnsiTheme="majorHAnsi" w:cstheme="majorHAnsi"/>
          <w:b/>
          <w:bCs/>
          <w:color w:val="7030A0"/>
          <w:lang w:val="en-US" w:eastAsia="en-GB"/>
        </w:rPr>
      </w:pPr>
    </w:p>
    <w:p w14:paraId="2486E400" w14:textId="77777777" w:rsidR="00625C11" w:rsidRDefault="00625C11" w:rsidP="004B1618">
      <w:pPr>
        <w:ind w:right="187"/>
        <w:jc w:val="both"/>
        <w:rPr>
          <w:rFonts w:asciiTheme="majorHAnsi" w:eastAsia="Arial Unicode MS" w:hAnsiTheme="majorHAnsi" w:cstheme="majorHAnsi"/>
          <w:b/>
          <w:bCs/>
          <w:color w:val="7030A0"/>
          <w:lang w:val="en-US" w:eastAsia="en-GB"/>
        </w:rPr>
      </w:pPr>
    </w:p>
    <w:p w14:paraId="3C350C66" w14:textId="5F74F279" w:rsidR="004B1618" w:rsidRPr="008B3E32" w:rsidRDefault="004B1618" w:rsidP="004B1618">
      <w:pPr>
        <w:ind w:right="187"/>
        <w:jc w:val="both"/>
        <w:rPr>
          <w:rFonts w:asciiTheme="majorHAnsi" w:eastAsia="Arial Unicode MS" w:hAnsiTheme="majorHAnsi" w:cstheme="majorHAnsi"/>
          <w:b/>
          <w:bCs/>
          <w:color w:val="7030A0"/>
          <w:lang w:val="en-US" w:eastAsia="en-GB"/>
        </w:rPr>
      </w:pPr>
      <w:r w:rsidRPr="008B3E32">
        <w:rPr>
          <w:rFonts w:asciiTheme="majorHAnsi" w:eastAsia="Arial Unicode MS" w:hAnsiTheme="majorHAnsi" w:cstheme="majorHAnsi"/>
          <w:b/>
          <w:bCs/>
          <w:color w:val="7030A0"/>
          <w:lang w:val="en-US" w:eastAsia="en-GB"/>
        </w:rPr>
        <w:t>Large Hotel – over 15 bedrooms</w:t>
      </w:r>
    </w:p>
    <w:p w14:paraId="48FB2C0E" w14:textId="575DDB07" w:rsidR="004B1618" w:rsidRPr="004021A5" w:rsidRDefault="004B1618" w:rsidP="004B1618">
      <w:pPr>
        <w:pStyle w:val="Body"/>
        <w:pBdr>
          <w:top w:val="none" w:sz="0" w:space="0" w:color="auto"/>
          <w:left w:val="none" w:sz="0" w:space="0" w:color="auto"/>
          <w:bottom w:val="none" w:sz="0" w:space="0" w:color="auto"/>
          <w:right w:val="none" w:sz="0" w:space="0" w:color="auto"/>
          <w:bar w:val="none" w:sz="0" w:color="auto"/>
        </w:pBdr>
        <w:rPr>
          <w:rFonts w:asciiTheme="majorHAnsi" w:eastAsia="Times New Roman" w:hAnsiTheme="majorHAnsi" w:cstheme="majorHAnsi"/>
          <w:color w:val="auto"/>
          <w:sz w:val="24"/>
          <w:szCs w:val="24"/>
        </w:rPr>
      </w:pPr>
      <w:r w:rsidRPr="004021A5">
        <w:rPr>
          <w:rFonts w:asciiTheme="majorHAnsi" w:eastAsia="Times New Roman" w:hAnsiTheme="majorHAnsi" w:cstheme="majorHAnsi"/>
          <w:color w:val="auto"/>
          <w:sz w:val="24"/>
          <w:szCs w:val="24"/>
        </w:rPr>
        <w:t xml:space="preserve">Max </w:t>
      </w:r>
      <w:r w:rsidR="004021A5" w:rsidRPr="004021A5">
        <w:rPr>
          <w:rFonts w:asciiTheme="majorHAnsi" w:eastAsia="Times New Roman" w:hAnsiTheme="majorHAnsi" w:cstheme="majorHAnsi"/>
          <w:color w:val="auto"/>
          <w:sz w:val="24"/>
          <w:szCs w:val="24"/>
        </w:rPr>
        <w:t>100</w:t>
      </w:r>
      <w:r w:rsidRPr="004021A5">
        <w:rPr>
          <w:rFonts w:asciiTheme="majorHAnsi" w:eastAsia="Times New Roman" w:hAnsiTheme="majorHAnsi" w:cstheme="majorHAnsi"/>
          <w:color w:val="auto"/>
          <w:sz w:val="24"/>
          <w:szCs w:val="24"/>
        </w:rPr>
        <w:t xml:space="preserve"> points </w:t>
      </w:r>
    </w:p>
    <w:p w14:paraId="5A2986C3" w14:textId="1ED69823" w:rsidR="004B1618" w:rsidRPr="004B1618" w:rsidRDefault="004B1618" w:rsidP="004B1618">
      <w:pPr>
        <w:ind w:right="187"/>
        <w:jc w:val="both"/>
        <w:rPr>
          <w:rFonts w:asciiTheme="majorHAnsi" w:eastAsia="Arial Unicode MS" w:hAnsiTheme="majorHAnsi" w:cstheme="majorHAnsi"/>
          <w:lang w:val="en-US" w:eastAsia="en-GB"/>
        </w:rPr>
      </w:pPr>
      <w:proofErr w:type="gramStart"/>
      <w:r w:rsidRPr="004B1618">
        <w:rPr>
          <w:rFonts w:asciiTheme="majorHAnsi" w:eastAsia="Arial Unicode MS" w:hAnsiTheme="majorHAnsi" w:cstheme="majorHAnsi"/>
          <w:lang w:val="en-US" w:eastAsia="en-GB"/>
        </w:rPr>
        <w:t>As above plus</w:t>
      </w:r>
      <w:r w:rsidR="00F0475A">
        <w:rPr>
          <w:rFonts w:asciiTheme="majorHAnsi" w:eastAsia="Arial Unicode MS" w:hAnsiTheme="majorHAnsi" w:cstheme="majorHAnsi"/>
          <w:lang w:val="en-US" w:eastAsia="en-GB"/>
        </w:rPr>
        <w:t xml:space="preserve"> </w:t>
      </w:r>
      <w:r w:rsidRPr="004B1618">
        <w:rPr>
          <w:rFonts w:asciiTheme="majorHAnsi" w:eastAsia="Arial Unicode MS" w:hAnsiTheme="majorHAnsi" w:cstheme="majorHAnsi"/>
          <w:lang w:val="en-US" w:eastAsia="en-GB"/>
        </w:rPr>
        <w:t>looking for evidence</w:t>
      </w:r>
      <w:proofErr w:type="gramEnd"/>
      <w:r w:rsidRPr="004B1618">
        <w:rPr>
          <w:rFonts w:asciiTheme="majorHAnsi" w:eastAsia="Arial Unicode MS" w:hAnsiTheme="majorHAnsi" w:cstheme="majorHAnsi"/>
          <w:lang w:val="en-US" w:eastAsia="en-GB"/>
        </w:rPr>
        <w:t xml:space="preserve"> a large hotel seeks to produce, or at least source as locally </w:t>
      </w:r>
      <w:r w:rsidR="00246B86">
        <w:rPr>
          <w:rFonts w:asciiTheme="majorHAnsi" w:eastAsia="Arial Unicode MS" w:hAnsiTheme="majorHAnsi" w:cstheme="majorHAnsi"/>
          <w:lang w:val="en-US" w:eastAsia="en-GB"/>
        </w:rPr>
        <w:t xml:space="preserve">as </w:t>
      </w:r>
      <w:r w:rsidRPr="004B1618">
        <w:rPr>
          <w:rFonts w:asciiTheme="majorHAnsi" w:eastAsia="Arial Unicode MS" w:hAnsiTheme="majorHAnsi" w:cstheme="majorHAnsi"/>
          <w:lang w:val="en-US" w:eastAsia="en-GB"/>
        </w:rPr>
        <w:t xml:space="preserve">possible, vegetables, herbs, </w:t>
      </w:r>
      <w:r>
        <w:rPr>
          <w:rFonts w:asciiTheme="majorHAnsi" w:eastAsia="Arial Unicode MS" w:hAnsiTheme="majorHAnsi" w:cstheme="majorHAnsi"/>
          <w:lang w:val="en-US" w:eastAsia="en-GB"/>
        </w:rPr>
        <w:t xml:space="preserve">and </w:t>
      </w:r>
      <w:r w:rsidRPr="004B1618">
        <w:rPr>
          <w:rFonts w:asciiTheme="majorHAnsi" w:eastAsia="Arial Unicode MS" w:hAnsiTheme="majorHAnsi" w:cstheme="majorHAnsi"/>
          <w:lang w:val="en-US" w:eastAsia="en-GB"/>
        </w:rPr>
        <w:t>flowers for use in the hotel, along with promoting this so that guests understand the benefits.</w:t>
      </w:r>
    </w:p>
    <w:p w14:paraId="1B6C18BD" w14:textId="77777777" w:rsidR="008C76D2" w:rsidRDefault="008C76D2" w:rsidP="00F0475A">
      <w:pPr>
        <w:ind w:right="187"/>
        <w:jc w:val="both"/>
        <w:rPr>
          <w:rFonts w:asciiTheme="majorHAnsi" w:eastAsia="Arial Unicode MS" w:hAnsiTheme="majorHAnsi" w:cstheme="majorHAnsi"/>
          <w:b/>
          <w:bCs/>
          <w:i/>
          <w:iCs/>
          <w:color w:val="7030A0"/>
          <w:lang w:val="en-US" w:eastAsia="en-GB"/>
        </w:rPr>
      </w:pPr>
    </w:p>
    <w:p w14:paraId="0DA2A191" w14:textId="4C404F05" w:rsidR="00F0475A" w:rsidRPr="008B3E32" w:rsidRDefault="00F0475A" w:rsidP="00F0475A">
      <w:pPr>
        <w:ind w:right="187"/>
        <w:jc w:val="both"/>
        <w:rPr>
          <w:rFonts w:asciiTheme="majorHAnsi" w:eastAsia="Arial Unicode MS" w:hAnsiTheme="majorHAnsi" w:cstheme="majorHAnsi"/>
          <w:b/>
          <w:bCs/>
          <w:color w:val="7030A0"/>
          <w:lang w:val="en-US" w:eastAsia="en-GB"/>
        </w:rPr>
      </w:pPr>
      <w:r w:rsidRPr="008B3E32">
        <w:rPr>
          <w:rFonts w:asciiTheme="majorHAnsi" w:eastAsia="Arial Unicode MS" w:hAnsiTheme="majorHAnsi" w:cstheme="majorHAnsi"/>
          <w:b/>
          <w:bCs/>
          <w:color w:val="7030A0"/>
          <w:lang w:val="en-US" w:eastAsia="en-GB"/>
        </w:rPr>
        <w:t>Visitor Attractions</w:t>
      </w:r>
    </w:p>
    <w:p w14:paraId="5CF22433" w14:textId="25365823" w:rsidR="00F0475A" w:rsidRPr="0095235A" w:rsidRDefault="00F0475A" w:rsidP="00F0475A">
      <w:pPr>
        <w:ind w:right="187"/>
        <w:jc w:val="both"/>
        <w:rPr>
          <w:rFonts w:asciiTheme="majorHAnsi" w:hAnsiTheme="majorHAnsi" w:cstheme="majorHAnsi"/>
          <w:bCs/>
          <w:color w:val="000000"/>
        </w:rPr>
      </w:pPr>
      <w:r w:rsidRPr="0095235A">
        <w:rPr>
          <w:rFonts w:asciiTheme="majorHAnsi" w:hAnsiTheme="majorHAnsi" w:cstheme="majorHAnsi"/>
          <w:bCs/>
          <w:color w:val="000000"/>
        </w:rPr>
        <w:t>Max 1</w:t>
      </w:r>
      <w:r w:rsidR="0095235A" w:rsidRPr="0095235A">
        <w:rPr>
          <w:rFonts w:asciiTheme="majorHAnsi" w:hAnsiTheme="majorHAnsi" w:cstheme="majorHAnsi"/>
          <w:bCs/>
          <w:color w:val="000000"/>
        </w:rPr>
        <w:t>00</w:t>
      </w:r>
      <w:r w:rsidRPr="0095235A">
        <w:rPr>
          <w:rFonts w:asciiTheme="majorHAnsi" w:hAnsiTheme="majorHAnsi" w:cstheme="majorHAnsi"/>
          <w:bCs/>
          <w:color w:val="000000"/>
        </w:rPr>
        <w:t xml:space="preserve"> points</w:t>
      </w:r>
    </w:p>
    <w:p w14:paraId="56AC5DBF" w14:textId="77777777" w:rsidR="00F0475A" w:rsidRDefault="00F0475A" w:rsidP="00F0475A">
      <w:pPr>
        <w:ind w:right="187"/>
        <w:jc w:val="both"/>
        <w:rPr>
          <w:bCs/>
        </w:rPr>
      </w:pPr>
    </w:p>
    <w:p w14:paraId="331CFB7D" w14:textId="2F13D9E6" w:rsidR="00F0475A" w:rsidRPr="00F0475A" w:rsidRDefault="00F0475A" w:rsidP="00246B86">
      <w:pPr>
        <w:ind w:right="187"/>
        <w:jc w:val="both"/>
        <w:rPr>
          <w:rFonts w:asciiTheme="majorHAnsi" w:hAnsiTheme="majorHAnsi" w:cstheme="majorHAnsi"/>
          <w:bCs/>
          <w:color w:val="000000"/>
        </w:rPr>
      </w:pPr>
      <w:r w:rsidRPr="00F0475A">
        <w:rPr>
          <w:rFonts w:asciiTheme="majorHAnsi" w:hAnsiTheme="majorHAnsi" w:cstheme="majorHAnsi"/>
          <w:bCs/>
          <w:color w:val="000000"/>
        </w:rPr>
        <w:t xml:space="preserve">1) Recognition of heritage and how this is promoted to visitors to enhance understanding and what impact this has on the local </w:t>
      </w:r>
      <w:r>
        <w:rPr>
          <w:rFonts w:asciiTheme="majorHAnsi" w:hAnsiTheme="majorHAnsi" w:cstheme="majorHAnsi"/>
          <w:bCs/>
          <w:color w:val="000000"/>
        </w:rPr>
        <w:t>area/county</w:t>
      </w:r>
      <w:r w:rsidRPr="00F0475A">
        <w:rPr>
          <w:rFonts w:asciiTheme="majorHAnsi" w:hAnsiTheme="majorHAnsi" w:cstheme="majorHAnsi"/>
          <w:bCs/>
          <w:color w:val="000000"/>
        </w:rPr>
        <w:t>.</w:t>
      </w:r>
    </w:p>
    <w:p w14:paraId="79E8ACA5" w14:textId="77777777" w:rsidR="00F0475A" w:rsidRPr="00F0475A" w:rsidRDefault="00F0475A" w:rsidP="00246B86">
      <w:pPr>
        <w:ind w:right="187"/>
        <w:jc w:val="both"/>
        <w:rPr>
          <w:rFonts w:asciiTheme="majorHAnsi" w:hAnsiTheme="majorHAnsi" w:cstheme="majorHAnsi"/>
          <w:bCs/>
          <w:color w:val="000000"/>
        </w:rPr>
      </w:pPr>
      <w:r w:rsidRPr="00F0475A">
        <w:rPr>
          <w:rFonts w:asciiTheme="majorHAnsi" w:hAnsiTheme="majorHAnsi" w:cstheme="majorHAnsi"/>
          <w:bCs/>
          <w:color w:val="000000"/>
        </w:rPr>
        <w:t>2) Impact on own business and surroundings of horticultural input to improve the environment.</w:t>
      </w:r>
    </w:p>
    <w:p w14:paraId="6E3425A8" w14:textId="3CDBBCE3" w:rsidR="00F0475A" w:rsidRPr="00F0475A" w:rsidRDefault="00F0475A" w:rsidP="00246B86">
      <w:pPr>
        <w:ind w:right="187"/>
        <w:jc w:val="both"/>
        <w:rPr>
          <w:rFonts w:asciiTheme="majorHAnsi" w:hAnsiTheme="majorHAnsi" w:cstheme="majorHAnsi"/>
          <w:bCs/>
          <w:color w:val="000000"/>
        </w:rPr>
      </w:pPr>
      <w:r w:rsidRPr="00F0475A">
        <w:rPr>
          <w:rFonts w:asciiTheme="majorHAnsi" w:hAnsiTheme="majorHAnsi" w:cstheme="majorHAnsi"/>
          <w:bCs/>
          <w:color w:val="000000"/>
        </w:rPr>
        <w:t>3) Environmental responsibility recognising the need for reduction of demands on power, water and waste disposal</w:t>
      </w:r>
      <w:r>
        <w:rPr>
          <w:rFonts w:asciiTheme="majorHAnsi" w:hAnsiTheme="majorHAnsi" w:cstheme="majorHAnsi"/>
          <w:bCs/>
          <w:color w:val="000000"/>
        </w:rPr>
        <w:t>,</w:t>
      </w:r>
      <w:r w:rsidRPr="00F0475A">
        <w:rPr>
          <w:rFonts w:asciiTheme="majorHAnsi" w:hAnsiTheme="majorHAnsi" w:cstheme="majorHAnsi"/>
          <w:bCs/>
          <w:color w:val="000000"/>
        </w:rPr>
        <w:t xml:space="preserve"> etc.</w:t>
      </w:r>
    </w:p>
    <w:p w14:paraId="619597A3" w14:textId="7D438E2A" w:rsidR="00F0475A" w:rsidRPr="00F0475A" w:rsidRDefault="00F0475A" w:rsidP="00246B86">
      <w:pPr>
        <w:ind w:right="187"/>
        <w:jc w:val="both"/>
        <w:rPr>
          <w:rFonts w:asciiTheme="majorHAnsi" w:hAnsiTheme="majorHAnsi" w:cstheme="majorHAnsi"/>
          <w:bCs/>
          <w:color w:val="000000"/>
        </w:rPr>
      </w:pPr>
      <w:r w:rsidRPr="00F0475A">
        <w:rPr>
          <w:rFonts w:asciiTheme="majorHAnsi" w:hAnsiTheme="majorHAnsi" w:cstheme="majorHAnsi"/>
          <w:bCs/>
          <w:color w:val="000000"/>
        </w:rPr>
        <w:t>4) Overall assessment of what/how the entry has addressed the above to improve its performance and engagement in the local community</w:t>
      </w:r>
      <w:r w:rsidR="00E10417">
        <w:rPr>
          <w:rFonts w:asciiTheme="majorHAnsi" w:hAnsiTheme="majorHAnsi" w:cstheme="majorHAnsi"/>
          <w:bCs/>
          <w:color w:val="000000"/>
        </w:rPr>
        <w:t>,</w:t>
      </w:r>
      <w:r w:rsidRPr="00F0475A">
        <w:rPr>
          <w:rFonts w:asciiTheme="majorHAnsi" w:hAnsiTheme="majorHAnsi" w:cstheme="majorHAnsi"/>
          <w:bCs/>
          <w:color w:val="000000"/>
        </w:rPr>
        <w:t xml:space="preserve"> e</w:t>
      </w:r>
      <w:r>
        <w:rPr>
          <w:rFonts w:asciiTheme="majorHAnsi" w:hAnsiTheme="majorHAnsi" w:cstheme="majorHAnsi"/>
          <w:bCs/>
          <w:color w:val="000000"/>
        </w:rPr>
        <w:t>.</w:t>
      </w:r>
      <w:r w:rsidRPr="00F0475A">
        <w:rPr>
          <w:rFonts w:asciiTheme="majorHAnsi" w:hAnsiTheme="majorHAnsi" w:cstheme="majorHAnsi"/>
          <w:bCs/>
          <w:color w:val="000000"/>
        </w:rPr>
        <w:t>g. use of PR, staff engagement</w:t>
      </w:r>
      <w:r>
        <w:rPr>
          <w:rFonts w:asciiTheme="majorHAnsi" w:hAnsiTheme="majorHAnsi" w:cstheme="majorHAnsi"/>
          <w:bCs/>
          <w:color w:val="000000"/>
        </w:rPr>
        <w:t>,</w:t>
      </w:r>
      <w:r w:rsidRPr="00F0475A">
        <w:rPr>
          <w:rFonts w:asciiTheme="majorHAnsi" w:hAnsiTheme="majorHAnsi" w:cstheme="majorHAnsi"/>
          <w:bCs/>
          <w:color w:val="000000"/>
        </w:rPr>
        <w:t xml:space="preserve"> etc</w:t>
      </w:r>
      <w:r>
        <w:rPr>
          <w:rFonts w:asciiTheme="majorHAnsi" w:hAnsiTheme="majorHAnsi" w:cstheme="majorHAnsi"/>
          <w:bCs/>
          <w:color w:val="000000"/>
        </w:rPr>
        <w:t>.</w:t>
      </w:r>
    </w:p>
    <w:p w14:paraId="42E740ED" w14:textId="77777777" w:rsidR="00F0475A" w:rsidRPr="00F0475A" w:rsidRDefault="00F0475A" w:rsidP="00F0475A">
      <w:pPr>
        <w:ind w:right="187"/>
        <w:jc w:val="both"/>
        <w:rPr>
          <w:rFonts w:asciiTheme="majorHAnsi" w:hAnsiTheme="majorHAnsi" w:cstheme="majorHAnsi"/>
          <w:bCs/>
          <w:color w:val="000000"/>
        </w:rPr>
      </w:pPr>
    </w:p>
    <w:p w14:paraId="12589430" w14:textId="77777777" w:rsidR="00F0475A" w:rsidRPr="008B3E32" w:rsidRDefault="00F0475A" w:rsidP="00F0475A">
      <w:pPr>
        <w:ind w:right="187"/>
        <w:jc w:val="both"/>
        <w:rPr>
          <w:rFonts w:asciiTheme="majorHAnsi" w:eastAsia="Arial Unicode MS" w:hAnsiTheme="majorHAnsi" w:cstheme="majorHAnsi"/>
          <w:b/>
          <w:bCs/>
          <w:color w:val="7030A0"/>
          <w:lang w:val="en-US" w:eastAsia="en-GB"/>
        </w:rPr>
      </w:pPr>
      <w:r w:rsidRPr="008B3E32">
        <w:rPr>
          <w:rFonts w:asciiTheme="majorHAnsi" w:eastAsia="Arial Unicode MS" w:hAnsiTheme="majorHAnsi" w:cstheme="majorHAnsi"/>
          <w:b/>
          <w:bCs/>
          <w:color w:val="7030A0"/>
          <w:lang w:val="en-US" w:eastAsia="en-GB"/>
        </w:rPr>
        <w:t>Self-Catering / Holiday Parks</w:t>
      </w:r>
    </w:p>
    <w:p w14:paraId="6B39A16B" w14:textId="055B66CD" w:rsidR="00F0475A" w:rsidRPr="005E2030" w:rsidRDefault="00F0475A" w:rsidP="00F0475A">
      <w:pPr>
        <w:ind w:right="187"/>
        <w:jc w:val="both"/>
        <w:rPr>
          <w:rFonts w:asciiTheme="majorHAnsi" w:hAnsiTheme="majorHAnsi" w:cstheme="majorHAnsi"/>
          <w:bCs/>
          <w:color w:val="000000"/>
        </w:rPr>
      </w:pPr>
      <w:r w:rsidRPr="005E2030">
        <w:rPr>
          <w:rFonts w:asciiTheme="majorHAnsi" w:hAnsiTheme="majorHAnsi" w:cstheme="majorHAnsi"/>
          <w:bCs/>
          <w:color w:val="000000"/>
        </w:rPr>
        <w:t>Max 1</w:t>
      </w:r>
      <w:r w:rsidR="005E2030" w:rsidRPr="005E2030">
        <w:rPr>
          <w:rFonts w:asciiTheme="majorHAnsi" w:hAnsiTheme="majorHAnsi" w:cstheme="majorHAnsi"/>
          <w:bCs/>
          <w:color w:val="000000"/>
        </w:rPr>
        <w:t>00</w:t>
      </w:r>
      <w:r w:rsidRPr="005E2030">
        <w:rPr>
          <w:rFonts w:asciiTheme="majorHAnsi" w:hAnsiTheme="majorHAnsi" w:cstheme="majorHAnsi"/>
          <w:bCs/>
          <w:color w:val="000000"/>
        </w:rPr>
        <w:t xml:space="preserve"> points</w:t>
      </w:r>
    </w:p>
    <w:p w14:paraId="1CF2779D" w14:textId="77777777" w:rsidR="00F0475A" w:rsidRPr="00F0475A" w:rsidRDefault="00F0475A" w:rsidP="00F0475A">
      <w:pPr>
        <w:ind w:right="187"/>
        <w:jc w:val="both"/>
        <w:rPr>
          <w:rFonts w:asciiTheme="majorHAnsi" w:eastAsia="Arial Unicode MS" w:hAnsiTheme="majorHAnsi" w:cstheme="majorHAnsi"/>
          <w:b/>
          <w:bCs/>
          <w:color w:val="7030A0"/>
          <w:lang w:val="en-US" w:eastAsia="en-GB"/>
        </w:rPr>
      </w:pPr>
    </w:p>
    <w:p w14:paraId="134A509C" w14:textId="01022393" w:rsidR="001518AC" w:rsidRDefault="00F0475A" w:rsidP="00F0475A">
      <w:pPr>
        <w:ind w:right="187"/>
        <w:jc w:val="both"/>
        <w:rPr>
          <w:rFonts w:asciiTheme="majorHAnsi" w:hAnsiTheme="majorHAnsi" w:cstheme="majorHAnsi"/>
          <w:bCs/>
          <w:color w:val="000000"/>
        </w:rPr>
      </w:pPr>
      <w:r w:rsidRPr="001E7427">
        <w:rPr>
          <w:rFonts w:asciiTheme="majorHAnsi" w:hAnsiTheme="majorHAnsi" w:cstheme="majorHAnsi"/>
          <w:bCs/>
          <w:color w:val="000000"/>
        </w:rPr>
        <w:t xml:space="preserve">1) </w:t>
      </w:r>
      <w:r w:rsidR="001518AC" w:rsidRPr="001518AC">
        <w:rPr>
          <w:rFonts w:asciiTheme="majorHAnsi" w:hAnsiTheme="majorHAnsi" w:cstheme="majorHAnsi"/>
          <w:bCs/>
          <w:color w:val="000000"/>
        </w:rPr>
        <w:t xml:space="preserve">Impression on arrival – design, </w:t>
      </w:r>
      <w:r w:rsidR="00EF60B5">
        <w:rPr>
          <w:rFonts w:asciiTheme="majorHAnsi" w:hAnsiTheme="majorHAnsi" w:cstheme="majorHAnsi"/>
          <w:bCs/>
          <w:color w:val="000000"/>
        </w:rPr>
        <w:t>colours</w:t>
      </w:r>
      <w:r w:rsidR="001518AC" w:rsidRPr="001518AC">
        <w:rPr>
          <w:rFonts w:asciiTheme="majorHAnsi" w:hAnsiTheme="majorHAnsi" w:cstheme="majorHAnsi"/>
          <w:bCs/>
          <w:color w:val="000000"/>
        </w:rPr>
        <w:t>, appropriate choice of plants, special features, presentation, innovation</w:t>
      </w:r>
    </w:p>
    <w:p w14:paraId="3820E8FB" w14:textId="444EA819" w:rsidR="001518AC" w:rsidRDefault="001518AC" w:rsidP="00F0475A">
      <w:pPr>
        <w:ind w:right="187"/>
        <w:jc w:val="both"/>
        <w:rPr>
          <w:rFonts w:asciiTheme="majorHAnsi" w:hAnsiTheme="majorHAnsi" w:cstheme="majorHAnsi"/>
          <w:bCs/>
          <w:color w:val="000000"/>
        </w:rPr>
      </w:pPr>
      <w:r>
        <w:rPr>
          <w:rFonts w:asciiTheme="majorHAnsi" w:hAnsiTheme="majorHAnsi" w:cstheme="majorHAnsi"/>
          <w:bCs/>
          <w:color w:val="000000"/>
        </w:rPr>
        <w:t xml:space="preserve">2) </w:t>
      </w:r>
      <w:r w:rsidR="008B3E32">
        <w:rPr>
          <w:rFonts w:asciiTheme="majorHAnsi" w:hAnsiTheme="majorHAnsi" w:cstheme="majorHAnsi"/>
          <w:bCs/>
          <w:color w:val="000000"/>
        </w:rPr>
        <w:t xml:space="preserve"> </w:t>
      </w:r>
      <w:r w:rsidRPr="001518AC">
        <w:rPr>
          <w:rFonts w:asciiTheme="majorHAnsi" w:hAnsiTheme="majorHAnsi" w:cstheme="majorHAnsi"/>
          <w:bCs/>
          <w:color w:val="000000"/>
        </w:rPr>
        <w:t>Appeal for residents – use of flowers/greenery, attractiveness of any outside area</w:t>
      </w:r>
      <w:r w:rsidR="003D163A">
        <w:rPr>
          <w:rFonts w:asciiTheme="majorHAnsi" w:hAnsiTheme="majorHAnsi" w:cstheme="majorHAnsi"/>
          <w:bCs/>
          <w:color w:val="000000"/>
        </w:rPr>
        <w:t>,</w:t>
      </w:r>
      <w:r w:rsidRPr="001518AC">
        <w:rPr>
          <w:rFonts w:asciiTheme="majorHAnsi" w:hAnsiTheme="majorHAnsi" w:cstheme="majorHAnsi"/>
          <w:bCs/>
          <w:color w:val="000000"/>
        </w:rPr>
        <w:t xml:space="preserve"> recreational use </w:t>
      </w:r>
    </w:p>
    <w:p w14:paraId="6E41E048" w14:textId="46A5041E" w:rsidR="001518AC" w:rsidRPr="001E7427" w:rsidRDefault="001518AC" w:rsidP="00F0475A">
      <w:pPr>
        <w:ind w:right="187"/>
        <w:jc w:val="both"/>
        <w:rPr>
          <w:rFonts w:asciiTheme="majorHAnsi" w:hAnsiTheme="majorHAnsi" w:cstheme="majorHAnsi"/>
          <w:bCs/>
          <w:color w:val="000000"/>
        </w:rPr>
      </w:pPr>
      <w:r>
        <w:rPr>
          <w:rFonts w:asciiTheme="majorHAnsi" w:hAnsiTheme="majorHAnsi" w:cstheme="majorHAnsi"/>
          <w:bCs/>
          <w:color w:val="000000"/>
        </w:rPr>
        <w:t xml:space="preserve">3) </w:t>
      </w:r>
      <w:r w:rsidRPr="001518AC">
        <w:rPr>
          <w:rFonts w:asciiTheme="majorHAnsi" w:hAnsiTheme="majorHAnsi" w:cstheme="majorHAnsi"/>
          <w:bCs/>
          <w:color w:val="000000"/>
        </w:rPr>
        <w:t>Horticultural practice – cultivation</w:t>
      </w:r>
      <w:r w:rsidR="00AB5572">
        <w:rPr>
          <w:rFonts w:asciiTheme="majorHAnsi" w:hAnsiTheme="majorHAnsi" w:cstheme="majorHAnsi"/>
          <w:bCs/>
          <w:color w:val="000000"/>
        </w:rPr>
        <w:t>,</w:t>
      </w:r>
      <w:r w:rsidRPr="001518AC">
        <w:rPr>
          <w:rFonts w:asciiTheme="majorHAnsi" w:hAnsiTheme="majorHAnsi" w:cstheme="majorHAnsi"/>
          <w:bCs/>
          <w:color w:val="000000"/>
        </w:rPr>
        <w:t xml:space="preserve"> maintenance (</w:t>
      </w:r>
      <w:r w:rsidR="00AB5572">
        <w:rPr>
          <w:rFonts w:asciiTheme="majorHAnsi" w:hAnsiTheme="majorHAnsi" w:cstheme="majorHAnsi"/>
          <w:bCs/>
          <w:color w:val="000000"/>
        </w:rPr>
        <w:t>including</w:t>
      </w:r>
      <w:r w:rsidRPr="001518AC">
        <w:rPr>
          <w:rFonts w:asciiTheme="majorHAnsi" w:hAnsiTheme="majorHAnsi" w:cstheme="majorHAnsi"/>
          <w:bCs/>
          <w:color w:val="000000"/>
        </w:rPr>
        <w:t xml:space="preserve"> grassed areas), quality of plants, sustainability, </w:t>
      </w:r>
      <w:r w:rsidR="00E10417">
        <w:rPr>
          <w:rFonts w:asciiTheme="majorHAnsi" w:hAnsiTheme="majorHAnsi" w:cstheme="majorHAnsi"/>
          <w:bCs/>
          <w:color w:val="000000"/>
        </w:rPr>
        <w:t xml:space="preserve">and </w:t>
      </w:r>
      <w:r w:rsidRPr="001518AC">
        <w:rPr>
          <w:rFonts w:asciiTheme="majorHAnsi" w:hAnsiTheme="majorHAnsi" w:cstheme="majorHAnsi"/>
          <w:bCs/>
          <w:color w:val="000000"/>
        </w:rPr>
        <w:t>new planting</w:t>
      </w:r>
    </w:p>
    <w:p w14:paraId="6158C3A2" w14:textId="439BBF1A" w:rsidR="00F0475A" w:rsidRPr="001E7427" w:rsidRDefault="001518AC" w:rsidP="00F0475A">
      <w:pPr>
        <w:ind w:right="187"/>
        <w:rPr>
          <w:rFonts w:asciiTheme="majorHAnsi" w:hAnsiTheme="majorHAnsi" w:cstheme="majorHAnsi"/>
          <w:bCs/>
          <w:color w:val="000000"/>
        </w:rPr>
      </w:pPr>
      <w:r>
        <w:rPr>
          <w:rFonts w:asciiTheme="majorHAnsi" w:hAnsiTheme="majorHAnsi" w:cstheme="majorHAnsi"/>
          <w:bCs/>
          <w:color w:val="000000"/>
        </w:rPr>
        <w:t>4</w:t>
      </w:r>
      <w:r w:rsidR="00F0475A" w:rsidRPr="001E7427">
        <w:rPr>
          <w:rFonts w:asciiTheme="majorHAnsi" w:hAnsiTheme="majorHAnsi" w:cstheme="majorHAnsi"/>
          <w:bCs/>
          <w:color w:val="000000"/>
        </w:rPr>
        <w:t xml:space="preserve">) </w:t>
      </w:r>
      <w:r>
        <w:rPr>
          <w:rFonts w:asciiTheme="majorHAnsi" w:hAnsiTheme="majorHAnsi" w:cstheme="majorHAnsi"/>
          <w:bCs/>
          <w:color w:val="000000"/>
        </w:rPr>
        <w:t>Environmental</w:t>
      </w:r>
      <w:r w:rsidR="007F4DCF">
        <w:rPr>
          <w:rFonts w:asciiTheme="majorHAnsi" w:hAnsiTheme="majorHAnsi" w:cstheme="majorHAnsi"/>
          <w:bCs/>
          <w:color w:val="000000"/>
        </w:rPr>
        <w:t xml:space="preserve"> consideration as appropriate. Impact on wildlife and surroundings. Reco</w:t>
      </w:r>
      <w:r>
        <w:rPr>
          <w:rFonts w:asciiTheme="majorHAnsi" w:hAnsiTheme="majorHAnsi" w:cstheme="majorHAnsi"/>
          <w:bCs/>
          <w:color w:val="000000"/>
        </w:rPr>
        <w:t xml:space="preserve">gnition of </w:t>
      </w:r>
      <w:r w:rsidR="00E10417">
        <w:rPr>
          <w:rFonts w:asciiTheme="majorHAnsi" w:hAnsiTheme="majorHAnsi" w:cstheme="majorHAnsi"/>
          <w:bCs/>
          <w:color w:val="000000"/>
        </w:rPr>
        <w:t xml:space="preserve">the </w:t>
      </w:r>
      <w:r>
        <w:rPr>
          <w:rFonts w:asciiTheme="majorHAnsi" w:hAnsiTheme="majorHAnsi" w:cstheme="majorHAnsi"/>
          <w:bCs/>
          <w:color w:val="000000"/>
        </w:rPr>
        <w:t>demand placed on natural resources and any harmful impact on the environment.</w:t>
      </w:r>
    </w:p>
    <w:p w14:paraId="25560E9F" w14:textId="7E821E9E" w:rsidR="00F0475A" w:rsidRPr="001E7427" w:rsidRDefault="001518AC" w:rsidP="00F0475A">
      <w:pPr>
        <w:ind w:right="187"/>
        <w:jc w:val="both"/>
        <w:rPr>
          <w:rFonts w:asciiTheme="majorHAnsi" w:hAnsiTheme="majorHAnsi" w:cstheme="majorHAnsi"/>
          <w:bCs/>
          <w:color w:val="000000"/>
        </w:rPr>
      </w:pPr>
      <w:r>
        <w:rPr>
          <w:rFonts w:asciiTheme="majorHAnsi" w:hAnsiTheme="majorHAnsi" w:cstheme="majorHAnsi"/>
          <w:bCs/>
          <w:color w:val="000000"/>
        </w:rPr>
        <w:t>5</w:t>
      </w:r>
      <w:r w:rsidR="00F0475A" w:rsidRPr="001E7427">
        <w:rPr>
          <w:rFonts w:asciiTheme="majorHAnsi" w:hAnsiTheme="majorHAnsi" w:cstheme="majorHAnsi"/>
          <w:bCs/>
          <w:color w:val="000000"/>
        </w:rPr>
        <w:t xml:space="preserve">) </w:t>
      </w:r>
      <w:r w:rsidR="00043BBA">
        <w:rPr>
          <w:rFonts w:asciiTheme="majorHAnsi" w:hAnsiTheme="majorHAnsi" w:cstheme="majorHAnsi"/>
          <w:bCs/>
          <w:color w:val="000000"/>
        </w:rPr>
        <w:t xml:space="preserve"> </w:t>
      </w:r>
      <w:r w:rsidR="00B24CD2">
        <w:rPr>
          <w:rFonts w:asciiTheme="majorHAnsi" w:hAnsiTheme="majorHAnsi" w:cstheme="majorHAnsi"/>
          <w:bCs/>
          <w:color w:val="000000"/>
        </w:rPr>
        <w:t>Price of place – clean and tidy, maintenance of garden furniture, signage</w:t>
      </w:r>
      <w:r w:rsidR="00EF60B5">
        <w:rPr>
          <w:rFonts w:asciiTheme="majorHAnsi" w:hAnsiTheme="majorHAnsi" w:cstheme="majorHAnsi"/>
          <w:bCs/>
          <w:color w:val="000000"/>
        </w:rPr>
        <w:t>,</w:t>
      </w:r>
      <w:r w:rsidR="00B24CD2">
        <w:rPr>
          <w:rFonts w:asciiTheme="majorHAnsi" w:hAnsiTheme="majorHAnsi" w:cstheme="majorHAnsi"/>
          <w:bCs/>
          <w:color w:val="000000"/>
        </w:rPr>
        <w:t xml:space="preserve"> etc.</w:t>
      </w:r>
    </w:p>
    <w:p w14:paraId="717BAB65" w14:textId="48FF17DE" w:rsidR="00F0475A" w:rsidRPr="001E7427" w:rsidRDefault="001518AC" w:rsidP="00F0475A">
      <w:pPr>
        <w:ind w:right="187"/>
        <w:jc w:val="both"/>
        <w:rPr>
          <w:rFonts w:asciiTheme="majorHAnsi" w:hAnsiTheme="majorHAnsi" w:cstheme="majorHAnsi"/>
          <w:bCs/>
          <w:color w:val="000000"/>
        </w:rPr>
      </w:pPr>
      <w:r>
        <w:rPr>
          <w:rFonts w:asciiTheme="majorHAnsi" w:hAnsiTheme="majorHAnsi" w:cstheme="majorHAnsi"/>
          <w:bCs/>
          <w:color w:val="000000"/>
        </w:rPr>
        <w:t>6</w:t>
      </w:r>
      <w:r w:rsidR="00F0475A" w:rsidRPr="001E7427">
        <w:rPr>
          <w:rFonts w:asciiTheme="majorHAnsi" w:hAnsiTheme="majorHAnsi" w:cstheme="majorHAnsi"/>
          <w:bCs/>
          <w:color w:val="000000"/>
        </w:rPr>
        <w:t xml:space="preserve">) Overall assessment </w:t>
      </w:r>
      <w:r w:rsidR="00B24CD2">
        <w:rPr>
          <w:rFonts w:asciiTheme="majorHAnsi" w:hAnsiTheme="majorHAnsi" w:cstheme="majorHAnsi"/>
          <w:bCs/>
          <w:color w:val="000000"/>
        </w:rPr>
        <w:t>of the impact of the above to improve performance and reputation in the local community</w:t>
      </w:r>
      <w:r w:rsidR="00E10417">
        <w:rPr>
          <w:rFonts w:asciiTheme="majorHAnsi" w:hAnsiTheme="majorHAnsi" w:cstheme="majorHAnsi"/>
          <w:bCs/>
          <w:color w:val="000000"/>
        </w:rPr>
        <w:t>,</w:t>
      </w:r>
      <w:r w:rsidR="00B24CD2">
        <w:rPr>
          <w:rFonts w:asciiTheme="majorHAnsi" w:hAnsiTheme="majorHAnsi" w:cstheme="majorHAnsi"/>
          <w:bCs/>
          <w:color w:val="000000"/>
        </w:rPr>
        <w:t xml:space="preserve"> e.g. awards, PR, staff </w:t>
      </w:r>
      <w:r w:rsidR="00EF60B5">
        <w:rPr>
          <w:rFonts w:asciiTheme="majorHAnsi" w:hAnsiTheme="majorHAnsi" w:cstheme="majorHAnsi"/>
          <w:bCs/>
          <w:color w:val="000000"/>
        </w:rPr>
        <w:t>loyalty</w:t>
      </w:r>
      <w:r w:rsidR="00AB5572">
        <w:rPr>
          <w:rFonts w:asciiTheme="majorHAnsi" w:hAnsiTheme="majorHAnsi" w:cstheme="majorHAnsi"/>
          <w:bCs/>
          <w:color w:val="000000"/>
        </w:rPr>
        <w:t>,</w:t>
      </w:r>
      <w:r w:rsidR="00B24CD2">
        <w:rPr>
          <w:rFonts w:asciiTheme="majorHAnsi" w:hAnsiTheme="majorHAnsi" w:cstheme="majorHAnsi"/>
          <w:bCs/>
          <w:color w:val="000000"/>
        </w:rPr>
        <w:t xml:space="preserve"> etc</w:t>
      </w:r>
    </w:p>
    <w:p w14:paraId="306B4664" w14:textId="77777777" w:rsidR="00F0475A" w:rsidRDefault="00F0475A" w:rsidP="00F0475A">
      <w:pPr>
        <w:ind w:right="187"/>
        <w:jc w:val="both"/>
        <w:rPr>
          <w:rFonts w:asciiTheme="majorHAnsi" w:eastAsia="Arial Unicode MS" w:hAnsiTheme="majorHAnsi" w:cstheme="majorHAnsi"/>
          <w:lang w:val="en-US" w:eastAsia="en-GB"/>
        </w:rPr>
      </w:pPr>
    </w:p>
    <w:p w14:paraId="510AEF17" w14:textId="36E0A08D" w:rsidR="00285795" w:rsidRPr="00D97D53" w:rsidRDefault="008B3E32" w:rsidP="00285795">
      <w:pPr>
        <w:pStyle w:val="ListParagraph"/>
        <w:spacing w:after="0" w:line="240" w:lineRule="auto"/>
        <w:ind w:left="0"/>
        <w:jc w:val="both"/>
        <w:rPr>
          <w:rFonts w:asciiTheme="majorHAnsi" w:eastAsia="Arial Unicode MS" w:hAnsiTheme="majorHAnsi" w:cstheme="majorHAnsi"/>
          <w:b/>
          <w:bCs/>
          <w:color w:val="7030A0"/>
          <w:sz w:val="24"/>
          <w:szCs w:val="24"/>
          <w:lang w:val="en-US" w:eastAsia="en-GB"/>
        </w:rPr>
      </w:pPr>
      <w:r>
        <w:rPr>
          <w:rFonts w:asciiTheme="majorHAnsi" w:eastAsia="Arial Unicode MS" w:hAnsiTheme="majorHAnsi" w:cstheme="majorHAnsi"/>
          <w:b/>
          <w:bCs/>
          <w:color w:val="7030A0"/>
          <w:sz w:val="24"/>
          <w:szCs w:val="24"/>
          <w:lang w:val="en-US" w:eastAsia="en-GB"/>
        </w:rPr>
        <w:t xml:space="preserve">Special Award - </w:t>
      </w:r>
      <w:r w:rsidR="00285795" w:rsidRPr="00D97D53">
        <w:rPr>
          <w:rFonts w:asciiTheme="majorHAnsi" w:eastAsia="Arial Unicode MS" w:hAnsiTheme="majorHAnsi" w:cstheme="majorHAnsi"/>
          <w:b/>
          <w:bCs/>
          <w:color w:val="7030A0"/>
          <w:sz w:val="24"/>
          <w:szCs w:val="24"/>
          <w:lang w:val="en-US" w:eastAsia="en-GB"/>
        </w:rPr>
        <w:t>Woodland Copse (if applicable)</w:t>
      </w:r>
    </w:p>
    <w:p w14:paraId="28FD0847" w14:textId="77777777" w:rsidR="008B3E32" w:rsidRPr="008B3E32" w:rsidRDefault="008B3E32" w:rsidP="008B3E32">
      <w:pPr>
        <w:pStyle w:val="ListParagraph"/>
        <w:spacing w:after="0" w:line="240" w:lineRule="auto"/>
        <w:ind w:left="0"/>
        <w:jc w:val="both"/>
        <w:rPr>
          <w:rFonts w:asciiTheme="majorHAnsi" w:eastAsia="Arial Unicode MS" w:hAnsiTheme="majorHAnsi" w:cstheme="majorHAnsi"/>
          <w:sz w:val="24"/>
          <w:szCs w:val="24"/>
          <w:lang w:val="en-US" w:eastAsia="en-GB"/>
        </w:rPr>
      </w:pPr>
      <w:r w:rsidRPr="008B3E32">
        <w:rPr>
          <w:rFonts w:asciiTheme="majorHAnsi" w:eastAsia="Arial Unicode MS" w:hAnsiTheme="majorHAnsi" w:cstheme="majorHAnsi"/>
          <w:sz w:val="24"/>
          <w:szCs w:val="24"/>
          <w:lang w:val="en-US" w:eastAsia="en-GB"/>
        </w:rPr>
        <w:t>Max 100 points</w:t>
      </w:r>
    </w:p>
    <w:p w14:paraId="0BF277F8" w14:textId="77777777" w:rsidR="00466B12" w:rsidRDefault="00466B12" w:rsidP="00285795">
      <w:pPr>
        <w:pStyle w:val="ListParagraph"/>
        <w:spacing w:after="0" w:line="240" w:lineRule="auto"/>
        <w:ind w:left="0"/>
        <w:jc w:val="both"/>
        <w:rPr>
          <w:rFonts w:asciiTheme="minorHAnsi" w:hAnsiTheme="minorHAnsi" w:cstheme="minorHAnsi"/>
          <w:sz w:val="24"/>
          <w:szCs w:val="24"/>
        </w:rPr>
      </w:pPr>
    </w:p>
    <w:p w14:paraId="56991820" w14:textId="697F5447" w:rsidR="00466B12" w:rsidRDefault="00466B12" w:rsidP="00466B12">
      <w:pPr>
        <w:pStyle w:val="NoSpacing"/>
        <w:rPr>
          <w:rFonts w:asciiTheme="majorHAnsi" w:eastAsia="Arial Unicode MS" w:hAnsiTheme="majorHAnsi" w:cstheme="majorHAnsi"/>
          <w:sz w:val="24"/>
          <w:szCs w:val="24"/>
          <w:lang w:val="en-US" w:eastAsia="en-GB"/>
        </w:rPr>
      </w:pPr>
      <w:r w:rsidRPr="00466B12">
        <w:rPr>
          <w:rFonts w:asciiTheme="majorHAnsi" w:eastAsia="Arial Unicode MS" w:hAnsiTheme="majorHAnsi" w:cstheme="majorHAnsi"/>
          <w:sz w:val="24"/>
          <w:szCs w:val="24"/>
          <w:lang w:val="en-US" w:eastAsia="en-GB"/>
        </w:rPr>
        <w:t>Our towns, villages</w:t>
      </w:r>
      <w:r w:rsidR="00AB5572">
        <w:rPr>
          <w:rFonts w:asciiTheme="majorHAnsi" w:eastAsia="Arial Unicode MS" w:hAnsiTheme="majorHAnsi" w:cstheme="majorHAnsi"/>
          <w:sz w:val="24"/>
          <w:szCs w:val="24"/>
          <w:lang w:val="en-US" w:eastAsia="en-GB"/>
        </w:rPr>
        <w:t>,</w:t>
      </w:r>
      <w:r w:rsidRPr="00466B12">
        <w:rPr>
          <w:rFonts w:asciiTheme="majorHAnsi" w:eastAsia="Arial Unicode MS" w:hAnsiTheme="majorHAnsi" w:cstheme="majorHAnsi"/>
          <w:sz w:val="24"/>
          <w:szCs w:val="24"/>
          <w:lang w:val="en-US" w:eastAsia="en-GB"/>
        </w:rPr>
        <w:t xml:space="preserve"> and school grounds have lots of open space that could be more productive for wildlife and biodiversity.  Many spaces are monoculture grass when they could have a diverse range of trees, shrubs, plants</w:t>
      </w:r>
      <w:r w:rsidR="00AB5572">
        <w:rPr>
          <w:rFonts w:asciiTheme="majorHAnsi" w:eastAsia="Arial Unicode MS" w:hAnsiTheme="majorHAnsi" w:cstheme="majorHAnsi"/>
          <w:sz w:val="24"/>
          <w:szCs w:val="24"/>
          <w:lang w:val="en-US" w:eastAsia="en-GB"/>
        </w:rPr>
        <w:t>,</w:t>
      </w:r>
      <w:r w:rsidRPr="00466B12">
        <w:rPr>
          <w:rFonts w:asciiTheme="majorHAnsi" w:eastAsia="Arial Unicode MS" w:hAnsiTheme="majorHAnsi" w:cstheme="majorHAnsi"/>
          <w:sz w:val="24"/>
          <w:szCs w:val="24"/>
          <w:lang w:val="en-US" w:eastAsia="en-GB"/>
        </w:rPr>
        <w:t xml:space="preserve"> etc. by creating a copse or small woodland.</w:t>
      </w:r>
    </w:p>
    <w:p w14:paraId="16B6D3D0" w14:textId="77777777" w:rsidR="00466B12" w:rsidRPr="00466B12" w:rsidRDefault="00466B12" w:rsidP="00466B12">
      <w:pPr>
        <w:pStyle w:val="NoSpacing"/>
        <w:rPr>
          <w:rFonts w:asciiTheme="majorHAnsi" w:eastAsia="Arial Unicode MS" w:hAnsiTheme="majorHAnsi" w:cstheme="majorHAnsi"/>
          <w:sz w:val="24"/>
          <w:szCs w:val="24"/>
          <w:lang w:val="en-US" w:eastAsia="en-GB"/>
        </w:rPr>
      </w:pPr>
    </w:p>
    <w:p w14:paraId="03B15B58" w14:textId="4D860DBA" w:rsidR="00466B12" w:rsidRDefault="00466B12" w:rsidP="00466B12">
      <w:pPr>
        <w:pStyle w:val="NoSpacing"/>
        <w:rPr>
          <w:rFonts w:asciiTheme="majorHAnsi" w:eastAsia="Arial Unicode MS" w:hAnsiTheme="majorHAnsi" w:cstheme="majorHAnsi"/>
          <w:sz w:val="24"/>
          <w:szCs w:val="24"/>
          <w:lang w:val="en-US" w:eastAsia="en-GB"/>
        </w:rPr>
      </w:pPr>
      <w:r w:rsidRPr="00466B12">
        <w:rPr>
          <w:rFonts w:asciiTheme="majorHAnsi" w:eastAsia="Arial Unicode MS" w:hAnsiTheme="majorHAnsi" w:cstheme="majorHAnsi"/>
          <w:sz w:val="32"/>
          <w:szCs w:val="32"/>
          <w:lang w:val="en-US" w:eastAsia="en-GB"/>
        </w:rPr>
        <w:t>The size does not matter</w:t>
      </w:r>
      <w:r w:rsidR="008B3E32">
        <w:rPr>
          <w:rFonts w:asciiTheme="majorHAnsi" w:eastAsia="Arial Unicode MS" w:hAnsiTheme="majorHAnsi" w:cstheme="majorHAnsi"/>
          <w:sz w:val="32"/>
          <w:szCs w:val="32"/>
          <w:lang w:val="en-US" w:eastAsia="en-GB"/>
        </w:rPr>
        <w:t>!</w:t>
      </w:r>
      <w:r w:rsidRPr="00466B12">
        <w:rPr>
          <w:rFonts w:asciiTheme="majorHAnsi" w:eastAsia="Arial Unicode MS" w:hAnsiTheme="majorHAnsi" w:cstheme="majorHAnsi"/>
          <w:sz w:val="24"/>
          <w:szCs w:val="24"/>
          <w:lang w:val="en-US" w:eastAsia="en-GB"/>
        </w:rPr>
        <w:t xml:space="preserve">  It could be a few acres, the size of half a football pitch or smaller.  A copse consists of a mixture of varieties and sizes of trees, shrubs, plants native to the British Isles or are common in the countryside.  The tree canopy should allow woodland plants and ferns to flourish with some open glade provided to just allow wild plants to grow.   It is important that these copse’ do not interfere with services.  </w:t>
      </w:r>
    </w:p>
    <w:p w14:paraId="1F55069A" w14:textId="77777777" w:rsidR="000526D1" w:rsidRDefault="000526D1" w:rsidP="00466B12">
      <w:pPr>
        <w:pStyle w:val="NoSpacing"/>
        <w:rPr>
          <w:rFonts w:asciiTheme="majorHAnsi" w:eastAsia="Arial Unicode MS" w:hAnsiTheme="majorHAnsi" w:cstheme="majorHAnsi"/>
          <w:sz w:val="24"/>
          <w:szCs w:val="24"/>
          <w:lang w:val="en-US" w:eastAsia="en-GB"/>
        </w:rPr>
      </w:pPr>
    </w:p>
    <w:p w14:paraId="7CF14464" w14:textId="459B72B9" w:rsidR="00466B12" w:rsidRPr="00466B12" w:rsidRDefault="00466B12" w:rsidP="00466B12">
      <w:pPr>
        <w:pStyle w:val="NoSpacing"/>
        <w:rPr>
          <w:rFonts w:asciiTheme="majorHAnsi" w:eastAsia="Arial Unicode MS" w:hAnsiTheme="majorHAnsi" w:cstheme="majorHAnsi"/>
          <w:sz w:val="24"/>
          <w:szCs w:val="24"/>
          <w:lang w:val="en-US" w:eastAsia="en-GB"/>
        </w:rPr>
      </w:pPr>
      <w:r w:rsidRPr="00466B12">
        <w:rPr>
          <w:rFonts w:asciiTheme="majorHAnsi" w:eastAsia="Arial Unicode MS" w:hAnsiTheme="majorHAnsi" w:cstheme="majorHAnsi"/>
          <w:sz w:val="24"/>
          <w:szCs w:val="24"/>
          <w:lang w:val="en-US" w:eastAsia="en-GB"/>
        </w:rPr>
        <w:t>What can be planted relies on their position and soil type.  A copse can take a few years to establish but the benefits will be immediate.</w:t>
      </w:r>
      <w:r>
        <w:rPr>
          <w:rFonts w:asciiTheme="majorHAnsi" w:eastAsia="Arial Unicode MS" w:hAnsiTheme="majorHAnsi" w:cstheme="majorHAnsi"/>
          <w:sz w:val="24"/>
          <w:szCs w:val="24"/>
          <w:lang w:val="en-US" w:eastAsia="en-GB"/>
        </w:rPr>
        <w:t xml:space="preserve"> </w:t>
      </w:r>
      <w:r w:rsidRPr="00466B12">
        <w:rPr>
          <w:rFonts w:asciiTheme="majorHAnsi" w:eastAsia="Arial Unicode MS" w:hAnsiTheme="majorHAnsi" w:cstheme="majorHAnsi"/>
          <w:sz w:val="24"/>
          <w:szCs w:val="24"/>
          <w:lang w:val="en-US" w:eastAsia="en-GB"/>
        </w:rPr>
        <w:t xml:space="preserve">The RHS and Woodland Trust </w:t>
      </w:r>
      <w:r w:rsidR="00043BBA">
        <w:rPr>
          <w:rFonts w:asciiTheme="majorHAnsi" w:eastAsia="Arial Unicode MS" w:hAnsiTheme="majorHAnsi" w:cstheme="majorHAnsi"/>
          <w:sz w:val="24"/>
          <w:szCs w:val="24"/>
          <w:lang w:val="en-US" w:eastAsia="en-GB"/>
        </w:rPr>
        <w:t>websites</w:t>
      </w:r>
      <w:r w:rsidRPr="00466B12">
        <w:rPr>
          <w:rFonts w:asciiTheme="majorHAnsi" w:eastAsia="Arial Unicode MS" w:hAnsiTheme="majorHAnsi" w:cstheme="majorHAnsi"/>
          <w:sz w:val="24"/>
          <w:szCs w:val="24"/>
          <w:lang w:val="en-US" w:eastAsia="en-GB"/>
        </w:rPr>
        <w:t xml:space="preserve"> </w:t>
      </w:r>
      <w:r w:rsidR="00043BBA" w:rsidRPr="00043BBA">
        <w:rPr>
          <w:rFonts w:asciiTheme="majorHAnsi" w:eastAsia="Arial Unicode MS" w:hAnsiTheme="majorHAnsi" w:cstheme="majorHAnsi"/>
          <w:sz w:val="24"/>
          <w:szCs w:val="24"/>
          <w:lang w:val="en-US" w:eastAsia="en-GB"/>
        </w:rPr>
        <w:t>www.rhs.org.uk</w:t>
      </w:r>
      <w:r w:rsidRPr="00466B12">
        <w:rPr>
          <w:rFonts w:asciiTheme="majorHAnsi" w:eastAsia="Arial Unicode MS" w:hAnsiTheme="majorHAnsi" w:cstheme="majorHAnsi"/>
          <w:sz w:val="24"/>
          <w:szCs w:val="24"/>
          <w:lang w:val="en-US" w:eastAsia="en-GB"/>
        </w:rPr>
        <w:t xml:space="preserve"> and www.woodlandtrust.org.uk list hundreds of trees, shrubs</w:t>
      </w:r>
      <w:r w:rsidR="00043BBA">
        <w:rPr>
          <w:rFonts w:asciiTheme="majorHAnsi" w:eastAsia="Arial Unicode MS" w:hAnsiTheme="majorHAnsi" w:cstheme="majorHAnsi"/>
          <w:sz w:val="24"/>
          <w:szCs w:val="24"/>
          <w:lang w:val="en-US" w:eastAsia="en-GB"/>
        </w:rPr>
        <w:t>,</w:t>
      </w:r>
      <w:r w:rsidRPr="00466B12">
        <w:rPr>
          <w:rFonts w:asciiTheme="majorHAnsi" w:eastAsia="Arial Unicode MS" w:hAnsiTheme="majorHAnsi" w:cstheme="majorHAnsi"/>
          <w:sz w:val="24"/>
          <w:szCs w:val="24"/>
          <w:lang w:val="en-US" w:eastAsia="en-GB"/>
        </w:rPr>
        <w:t xml:space="preserve"> and plants that are suitable. </w:t>
      </w:r>
    </w:p>
    <w:p w14:paraId="1DB3A7D9" w14:textId="77777777" w:rsidR="00466B12" w:rsidRDefault="00466B12" w:rsidP="00466B12">
      <w:pPr>
        <w:pStyle w:val="NoSpacing"/>
        <w:rPr>
          <w:rFonts w:asciiTheme="majorHAnsi" w:eastAsia="Arial Unicode MS" w:hAnsiTheme="majorHAnsi" w:cstheme="majorHAnsi"/>
          <w:sz w:val="24"/>
          <w:szCs w:val="24"/>
          <w:lang w:val="en-US" w:eastAsia="en-GB"/>
        </w:rPr>
      </w:pPr>
    </w:p>
    <w:p w14:paraId="70260C41" w14:textId="5A2BD7C0" w:rsidR="00285795" w:rsidRPr="00F0475A" w:rsidRDefault="00285795" w:rsidP="00285795">
      <w:pPr>
        <w:ind w:right="187"/>
        <w:jc w:val="both"/>
        <w:rPr>
          <w:rFonts w:asciiTheme="majorHAnsi" w:eastAsia="Arial Unicode MS" w:hAnsiTheme="majorHAnsi" w:cstheme="majorHAnsi"/>
          <w:lang w:val="en-US" w:eastAsia="en-GB"/>
        </w:rPr>
      </w:pPr>
      <w:r w:rsidRPr="00F0475A">
        <w:rPr>
          <w:rFonts w:asciiTheme="majorHAnsi" w:eastAsia="Arial Unicode MS" w:hAnsiTheme="majorHAnsi" w:cstheme="majorHAnsi"/>
          <w:lang w:val="en-US" w:eastAsia="en-GB"/>
        </w:rPr>
        <w:t xml:space="preserve">1) </w:t>
      </w:r>
      <w:r>
        <w:rPr>
          <w:rFonts w:asciiTheme="majorHAnsi" w:eastAsia="Arial Unicode MS" w:hAnsiTheme="majorHAnsi" w:cstheme="majorHAnsi"/>
          <w:lang w:val="en-US" w:eastAsia="en-GB"/>
        </w:rPr>
        <w:t xml:space="preserve">Layout – perimeter planting, </w:t>
      </w:r>
      <w:r w:rsidR="003D163A">
        <w:rPr>
          <w:rFonts w:asciiTheme="majorHAnsi" w:eastAsia="Arial Unicode MS" w:hAnsiTheme="majorHAnsi" w:cstheme="majorHAnsi"/>
          <w:lang w:val="en-US" w:eastAsia="en-GB"/>
        </w:rPr>
        <w:t>center</w:t>
      </w:r>
      <w:r>
        <w:rPr>
          <w:rFonts w:asciiTheme="majorHAnsi" w:eastAsia="Arial Unicode MS" w:hAnsiTheme="majorHAnsi" w:cstheme="majorHAnsi"/>
          <w:lang w:val="en-US" w:eastAsia="en-GB"/>
        </w:rPr>
        <w:t xml:space="preserve"> planting, use of </w:t>
      </w:r>
      <w:r w:rsidR="003D163A">
        <w:rPr>
          <w:rFonts w:asciiTheme="majorHAnsi" w:eastAsia="Arial Unicode MS" w:hAnsiTheme="majorHAnsi" w:cstheme="majorHAnsi"/>
          <w:lang w:val="en-US" w:eastAsia="en-GB"/>
        </w:rPr>
        <w:t xml:space="preserve">the </w:t>
      </w:r>
      <w:r>
        <w:rPr>
          <w:rFonts w:asciiTheme="majorHAnsi" w:eastAsia="Arial Unicode MS" w:hAnsiTheme="majorHAnsi" w:cstheme="majorHAnsi"/>
          <w:lang w:val="en-US" w:eastAsia="en-GB"/>
        </w:rPr>
        <w:t>site</w:t>
      </w:r>
    </w:p>
    <w:p w14:paraId="7EB107D4" w14:textId="778CF480" w:rsidR="00285795" w:rsidRPr="00F0475A" w:rsidRDefault="00285795" w:rsidP="00285795">
      <w:pPr>
        <w:ind w:right="187"/>
        <w:rPr>
          <w:rFonts w:asciiTheme="majorHAnsi" w:eastAsia="Arial Unicode MS" w:hAnsiTheme="majorHAnsi" w:cstheme="majorHAnsi"/>
          <w:lang w:val="en-US" w:eastAsia="en-GB"/>
        </w:rPr>
      </w:pPr>
      <w:r w:rsidRPr="00F0475A">
        <w:rPr>
          <w:rFonts w:asciiTheme="majorHAnsi" w:eastAsia="Arial Unicode MS" w:hAnsiTheme="majorHAnsi" w:cstheme="majorHAnsi"/>
          <w:lang w:val="en-US" w:eastAsia="en-GB"/>
        </w:rPr>
        <w:t xml:space="preserve">2) </w:t>
      </w:r>
      <w:r w:rsidR="007955D5">
        <w:rPr>
          <w:rFonts w:asciiTheme="majorHAnsi" w:eastAsia="Arial Unicode MS" w:hAnsiTheme="majorHAnsi" w:cstheme="majorHAnsi"/>
          <w:lang w:val="en-US" w:eastAsia="en-GB"/>
        </w:rPr>
        <w:t>Are the trees, shrubs</w:t>
      </w:r>
      <w:r w:rsidR="00043BBA">
        <w:rPr>
          <w:rFonts w:asciiTheme="majorHAnsi" w:eastAsia="Arial Unicode MS" w:hAnsiTheme="majorHAnsi" w:cstheme="majorHAnsi"/>
          <w:lang w:val="en-US" w:eastAsia="en-GB"/>
        </w:rPr>
        <w:t>,</w:t>
      </w:r>
      <w:r w:rsidR="007955D5">
        <w:rPr>
          <w:rFonts w:asciiTheme="majorHAnsi" w:eastAsia="Arial Unicode MS" w:hAnsiTheme="majorHAnsi" w:cstheme="majorHAnsi"/>
          <w:lang w:val="en-US" w:eastAsia="en-GB"/>
        </w:rPr>
        <w:t xml:space="preserve"> and plants suitable for the location and wildlife</w:t>
      </w:r>
    </w:p>
    <w:p w14:paraId="688657B5" w14:textId="6557193C" w:rsidR="00285795" w:rsidRPr="00F0475A" w:rsidRDefault="00285795" w:rsidP="00285795">
      <w:pPr>
        <w:ind w:right="187"/>
        <w:jc w:val="both"/>
        <w:rPr>
          <w:rFonts w:asciiTheme="majorHAnsi" w:eastAsia="Arial Unicode MS" w:hAnsiTheme="majorHAnsi" w:cstheme="majorHAnsi"/>
          <w:lang w:val="en-US" w:eastAsia="en-GB"/>
        </w:rPr>
      </w:pPr>
      <w:r w:rsidRPr="00F0475A">
        <w:rPr>
          <w:rFonts w:asciiTheme="majorHAnsi" w:eastAsia="Arial Unicode MS" w:hAnsiTheme="majorHAnsi" w:cstheme="majorHAnsi"/>
          <w:lang w:val="en-US" w:eastAsia="en-GB"/>
        </w:rPr>
        <w:t xml:space="preserve">3) </w:t>
      </w:r>
      <w:r w:rsidR="007955D5">
        <w:rPr>
          <w:rFonts w:asciiTheme="majorHAnsi" w:eastAsia="Arial Unicode MS" w:hAnsiTheme="majorHAnsi" w:cstheme="majorHAnsi"/>
          <w:lang w:val="en-US" w:eastAsia="en-GB"/>
        </w:rPr>
        <w:t xml:space="preserve">What provisions have been made for future management and maintenance, both short and </w:t>
      </w:r>
      <w:r w:rsidR="00043BBA">
        <w:rPr>
          <w:rFonts w:asciiTheme="majorHAnsi" w:eastAsia="Arial Unicode MS" w:hAnsiTheme="majorHAnsi" w:cstheme="majorHAnsi"/>
          <w:lang w:val="en-US" w:eastAsia="en-GB"/>
        </w:rPr>
        <w:t>long-term</w:t>
      </w:r>
    </w:p>
    <w:p w14:paraId="04DFB929" w14:textId="2C13A407" w:rsidR="00285795" w:rsidRDefault="00285795" w:rsidP="00285795">
      <w:pPr>
        <w:ind w:right="187"/>
        <w:jc w:val="both"/>
        <w:rPr>
          <w:rFonts w:asciiTheme="majorHAnsi" w:eastAsia="Arial Unicode MS" w:hAnsiTheme="majorHAnsi" w:cstheme="majorHAnsi"/>
          <w:lang w:val="en-US" w:eastAsia="en-GB"/>
        </w:rPr>
      </w:pPr>
      <w:r w:rsidRPr="00F0475A">
        <w:rPr>
          <w:rFonts w:asciiTheme="majorHAnsi" w:eastAsia="Arial Unicode MS" w:hAnsiTheme="majorHAnsi" w:cstheme="majorHAnsi"/>
          <w:lang w:val="en-US" w:eastAsia="en-GB"/>
        </w:rPr>
        <w:lastRenderedPageBreak/>
        <w:t xml:space="preserve">4) </w:t>
      </w:r>
      <w:r w:rsidR="00BD3E42">
        <w:rPr>
          <w:rFonts w:asciiTheme="majorHAnsi" w:eastAsia="Arial Unicode MS" w:hAnsiTheme="majorHAnsi" w:cstheme="majorHAnsi"/>
          <w:lang w:val="en-US" w:eastAsia="en-GB"/>
        </w:rPr>
        <w:t xml:space="preserve">Education features, photographic evidence of </w:t>
      </w:r>
      <w:r w:rsidR="00043BBA">
        <w:rPr>
          <w:rFonts w:asciiTheme="majorHAnsi" w:eastAsia="Arial Unicode MS" w:hAnsiTheme="majorHAnsi" w:cstheme="majorHAnsi"/>
          <w:lang w:val="en-US" w:eastAsia="en-GB"/>
        </w:rPr>
        <w:t>all-year</w:t>
      </w:r>
      <w:r w:rsidR="00BD3E42">
        <w:rPr>
          <w:rFonts w:asciiTheme="majorHAnsi" w:eastAsia="Arial Unicode MS" w:hAnsiTheme="majorHAnsi" w:cstheme="majorHAnsi"/>
          <w:lang w:val="en-US" w:eastAsia="en-GB"/>
        </w:rPr>
        <w:t xml:space="preserve"> interest</w:t>
      </w:r>
    </w:p>
    <w:p w14:paraId="7C551153" w14:textId="46DA023D" w:rsidR="00BD3E42" w:rsidRPr="00F0475A" w:rsidRDefault="00BD3E42" w:rsidP="00285795">
      <w:pPr>
        <w:ind w:right="187"/>
        <w:jc w:val="both"/>
        <w:rPr>
          <w:rFonts w:asciiTheme="majorHAnsi" w:eastAsia="Arial Unicode MS" w:hAnsiTheme="majorHAnsi" w:cstheme="majorHAnsi"/>
          <w:lang w:val="en-US" w:eastAsia="en-GB"/>
        </w:rPr>
      </w:pPr>
      <w:r>
        <w:rPr>
          <w:rFonts w:asciiTheme="majorHAnsi" w:eastAsia="Arial Unicode MS" w:hAnsiTheme="majorHAnsi" w:cstheme="majorHAnsi"/>
          <w:lang w:val="en-US" w:eastAsia="en-GB"/>
        </w:rPr>
        <w:t>5) Quality and suitable care demonstrated on the site</w:t>
      </w:r>
    </w:p>
    <w:p w14:paraId="5EAA05D8" w14:textId="77777777" w:rsidR="00285795" w:rsidRDefault="00285795" w:rsidP="00285795">
      <w:pPr>
        <w:pStyle w:val="ListParagraph"/>
        <w:spacing w:after="0" w:line="240" w:lineRule="auto"/>
        <w:ind w:left="0"/>
        <w:jc w:val="both"/>
        <w:rPr>
          <w:rFonts w:asciiTheme="minorHAnsi" w:hAnsiTheme="minorHAnsi" w:cstheme="minorHAnsi"/>
          <w:sz w:val="24"/>
          <w:szCs w:val="24"/>
        </w:rPr>
      </w:pPr>
    </w:p>
    <w:p w14:paraId="6B0AC26F" w14:textId="77777777" w:rsidR="002A7FDE" w:rsidRDefault="002A7FDE" w:rsidP="0004683D">
      <w:pPr>
        <w:rPr>
          <w:rFonts w:asciiTheme="majorHAnsi" w:hAnsiTheme="majorHAnsi" w:cstheme="majorHAnsi"/>
          <w:b/>
          <w:i/>
          <w:iCs/>
          <w:color w:val="7030A0"/>
          <w:sz w:val="16"/>
          <w:szCs w:val="16"/>
        </w:rPr>
      </w:pPr>
    </w:p>
    <w:p w14:paraId="15BCD772" w14:textId="77777777" w:rsidR="002A7FDE" w:rsidRDefault="002A7FDE" w:rsidP="0004683D">
      <w:pPr>
        <w:rPr>
          <w:rFonts w:asciiTheme="majorHAnsi" w:hAnsiTheme="majorHAnsi" w:cstheme="majorHAnsi"/>
          <w:b/>
          <w:i/>
          <w:iCs/>
          <w:color w:val="7030A0"/>
          <w:sz w:val="16"/>
          <w:szCs w:val="16"/>
        </w:rPr>
      </w:pPr>
    </w:p>
    <w:p w14:paraId="46AA8840" w14:textId="77777777" w:rsidR="002A7FDE" w:rsidRDefault="002A7FDE" w:rsidP="0004683D">
      <w:pPr>
        <w:rPr>
          <w:rFonts w:asciiTheme="majorHAnsi" w:hAnsiTheme="majorHAnsi" w:cstheme="majorHAnsi"/>
          <w:b/>
          <w:i/>
          <w:iCs/>
          <w:color w:val="7030A0"/>
          <w:sz w:val="16"/>
          <w:szCs w:val="16"/>
        </w:rPr>
      </w:pPr>
    </w:p>
    <w:p w14:paraId="1F3C10B2" w14:textId="77777777" w:rsidR="002A7FDE" w:rsidRDefault="002A7FDE" w:rsidP="0004683D">
      <w:pPr>
        <w:rPr>
          <w:rFonts w:asciiTheme="majorHAnsi" w:hAnsiTheme="majorHAnsi" w:cstheme="majorHAnsi"/>
          <w:b/>
          <w:i/>
          <w:iCs/>
          <w:color w:val="7030A0"/>
          <w:sz w:val="16"/>
          <w:szCs w:val="16"/>
        </w:rPr>
      </w:pPr>
    </w:p>
    <w:p w14:paraId="5354C9E1" w14:textId="1739CB61" w:rsidR="004C455C" w:rsidRPr="002A7FDE" w:rsidRDefault="004C455C" w:rsidP="0004683D">
      <w:pPr>
        <w:rPr>
          <w:rFonts w:asciiTheme="majorHAnsi" w:hAnsiTheme="majorHAnsi" w:cstheme="majorHAnsi"/>
          <w:b/>
          <w:i/>
          <w:iCs/>
          <w:color w:val="7030A0"/>
          <w:sz w:val="16"/>
          <w:szCs w:val="16"/>
        </w:rPr>
      </w:pPr>
      <w:r w:rsidRPr="002A7FDE">
        <w:rPr>
          <w:rFonts w:asciiTheme="majorHAnsi" w:hAnsiTheme="majorHAnsi" w:cstheme="majorHAnsi"/>
          <w:b/>
          <w:i/>
          <w:iCs/>
          <w:color w:val="7030A0"/>
          <w:sz w:val="16"/>
          <w:szCs w:val="16"/>
        </w:rPr>
        <w:t>No Data submitted will be used, sold</w:t>
      </w:r>
      <w:r w:rsidR="00905F7F" w:rsidRPr="002A7FDE">
        <w:rPr>
          <w:rFonts w:asciiTheme="majorHAnsi" w:hAnsiTheme="majorHAnsi" w:cstheme="majorHAnsi"/>
          <w:b/>
          <w:i/>
          <w:iCs/>
          <w:color w:val="7030A0"/>
          <w:sz w:val="16"/>
          <w:szCs w:val="16"/>
        </w:rPr>
        <w:t>,</w:t>
      </w:r>
      <w:r w:rsidRPr="002A7FDE">
        <w:rPr>
          <w:rFonts w:asciiTheme="majorHAnsi" w:hAnsiTheme="majorHAnsi" w:cstheme="majorHAnsi"/>
          <w:b/>
          <w:i/>
          <w:iCs/>
          <w:color w:val="7030A0"/>
          <w:sz w:val="16"/>
          <w:szCs w:val="16"/>
        </w:rPr>
        <w:t xml:space="preserve"> or passed on to third parties. Data used for RHS Cumbria in Bloom &amp; RHS It's Your Neighbourhood will be shared with the RHS only and stored and processed in compliance with the General Data Protection Regulations.</w:t>
      </w:r>
    </w:p>
    <w:sectPr w:rsidR="004C455C" w:rsidRPr="002A7FDE" w:rsidSect="00293B98">
      <w:headerReference w:type="even" r:id="rId9"/>
      <w:headerReference w:type="default" r:id="rId10"/>
      <w:footerReference w:type="even" r:id="rId11"/>
      <w:footerReference w:type="default" r:id="rId12"/>
      <w:headerReference w:type="first" r:id="rId13"/>
      <w:footerReference w:type="first" r:id="rId14"/>
      <w:pgSz w:w="11906" w:h="16838"/>
      <w:pgMar w:top="567" w:right="680" w:bottom="567" w:left="68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DE397" w14:textId="77777777" w:rsidR="001C0B08" w:rsidRDefault="001C0B08">
      <w:r>
        <w:separator/>
      </w:r>
    </w:p>
  </w:endnote>
  <w:endnote w:type="continuationSeparator" w:id="0">
    <w:p w14:paraId="4341CE5F" w14:textId="77777777" w:rsidR="001C0B08" w:rsidRDefault="001C0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ADB63" w14:textId="2BDF9482" w:rsidR="000B6EFC" w:rsidRDefault="000B6EFC" w:rsidP="005E343F">
    <w:pPr>
      <w:pStyle w:val="Footer"/>
      <w:jc w:val="center"/>
      <w:rPr>
        <w:b/>
        <w:color w:val="0066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F404E" w14:textId="77777777" w:rsidR="00625C11" w:rsidRDefault="00625C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342E3" w14:textId="77777777" w:rsidR="00625C11" w:rsidRDefault="00625C1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910EC" w14:textId="77777777" w:rsidR="00625C11" w:rsidRDefault="00625C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5D48B" w14:textId="77777777" w:rsidR="001C0B08" w:rsidRDefault="001C0B08">
      <w:r>
        <w:separator/>
      </w:r>
    </w:p>
  </w:footnote>
  <w:footnote w:type="continuationSeparator" w:id="0">
    <w:p w14:paraId="04FD0E2A" w14:textId="77777777" w:rsidR="001C0B08" w:rsidRDefault="001C0B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822DE" w14:textId="5B4B6C9A" w:rsidR="000D2A8A" w:rsidRPr="00AD515E" w:rsidRDefault="00FD4B27" w:rsidP="005C0A9F">
    <w:pPr>
      <w:pStyle w:val="Header"/>
      <w:tabs>
        <w:tab w:val="center" w:pos="0"/>
        <w:tab w:val="right" w:pos="10490"/>
      </w:tabs>
      <w:rPr>
        <w:rFonts w:ascii="Arial" w:hAnsi="Arial" w:cs="Arial"/>
        <w:bCs/>
        <w:sz w:val="20"/>
        <w:szCs w:val="20"/>
      </w:rPr>
    </w:pPr>
    <w:r>
      <w:rPr>
        <w:noProof/>
      </w:rPr>
      <w:drawing>
        <wp:anchor distT="0" distB="0" distL="114300" distR="114300" simplePos="0" relativeHeight="251687936" behindDoc="1" locked="0" layoutInCell="1" allowOverlap="1" wp14:anchorId="339AD060" wp14:editId="77922702">
          <wp:simplePos x="0" y="0"/>
          <wp:positionH relativeFrom="margin">
            <wp:align>center</wp:align>
          </wp:positionH>
          <wp:positionV relativeFrom="paragraph">
            <wp:posOffset>-268605</wp:posOffset>
          </wp:positionV>
          <wp:extent cx="4523740" cy="914400"/>
          <wp:effectExtent l="0" t="0" r="0" b="0"/>
          <wp:wrapTight wrapText="bothSides">
            <wp:wrapPolygon edited="0">
              <wp:start x="10551" y="0"/>
              <wp:lineTo x="0" y="2700"/>
              <wp:lineTo x="0" y="19800"/>
              <wp:lineTo x="10551" y="21150"/>
              <wp:lineTo x="20466" y="21150"/>
              <wp:lineTo x="20557" y="21150"/>
              <wp:lineTo x="21103" y="14400"/>
              <wp:lineTo x="21467" y="10800"/>
              <wp:lineTo x="21467" y="5400"/>
              <wp:lineTo x="20466" y="0"/>
              <wp:lineTo x="10551" y="0"/>
            </wp:wrapPolygon>
          </wp:wrapTight>
          <wp:docPr id="8550956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23740" cy="914400"/>
                  </a:xfrm>
                  <a:prstGeom prst="rect">
                    <a:avLst/>
                  </a:prstGeom>
                  <a:noFill/>
                </pic:spPr>
              </pic:pic>
            </a:graphicData>
          </a:graphic>
          <wp14:sizeRelH relativeFrom="page">
            <wp14:pctWidth>0</wp14:pctWidth>
          </wp14:sizeRelH>
          <wp14:sizeRelV relativeFrom="page">
            <wp14:pctHeight>0</wp14:pctHeight>
          </wp14:sizeRelV>
        </wp:anchor>
      </w:drawing>
    </w:r>
    <w:r w:rsidR="000D2A8A">
      <w:rPr>
        <w:noProof/>
      </w:rPr>
      <w:t xml:space="preserve">                                                  </w:t>
    </w:r>
    <w:r w:rsidR="000D2A8A">
      <w:rPr>
        <w:noProof/>
      </w:rPr>
      <w:tab/>
    </w:r>
    <w:r w:rsidR="000D2A8A">
      <w:rPr>
        <w:noProof/>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A849F" w14:textId="77777777" w:rsidR="00625C11" w:rsidRDefault="00625C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47886" w14:textId="392FC818" w:rsidR="00FD4B27" w:rsidRPr="00AD515E" w:rsidRDefault="00FD4B27" w:rsidP="005C0A9F">
    <w:pPr>
      <w:pStyle w:val="Header"/>
      <w:tabs>
        <w:tab w:val="center" w:pos="0"/>
        <w:tab w:val="right" w:pos="10490"/>
      </w:tabs>
      <w:rPr>
        <w:rFonts w:ascii="Arial" w:hAnsi="Arial" w:cs="Arial"/>
        <w:bCs/>
        <w:sz w:val="20"/>
        <w:szCs w:val="20"/>
      </w:rPr>
    </w:pPr>
    <w:r>
      <w:rPr>
        <w:noProof/>
      </w:rPr>
      <w:t xml:space="preserve">                                                 </w:t>
    </w:r>
    <w:r>
      <w:rPr>
        <w:noProof/>
      </w:rPr>
      <w:tab/>
    </w:r>
    <w:r>
      <w:rPr>
        <w:noProof/>
      </w:rPr>
      <w:tab/>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8DE13" w14:textId="77777777" w:rsidR="00625C11" w:rsidRDefault="00625C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D705978"/>
    <w:lvl w:ilvl="0">
      <w:numFmt w:val="bullet"/>
      <w:lvlText w:val="*"/>
      <w:lvlJc w:val="left"/>
    </w:lvl>
  </w:abstractNum>
  <w:abstractNum w:abstractNumId="1" w15:restartNumberingAfterBreak="0">
    <w:nsid w:val="049622B6"/>
    <w:multiLevelType w:val="multilevel"/>
    <w:tmpl w:val="CF06A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261C9D"/>
    <w:multiLevelType w:val="hybridMultilevel"/>
    <w:tmpl w:val="10E20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0C023B"/>
    <w:multiLevelType w:val="hybridMultilevel"/>
    <w:tmpl w:val="3B00D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694A34"/>
    <w:multiLevelType w:val="hybridMultilevel"/>
    <w:tmpl w:val="10C016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C65F60"/>
    <w:multiLevelType w:val="hybridMultilevel"/>
    <w:tmpl w:val="412E0572"/>
    <w:lvl w:ilvl="0" w:tplc="91ACF8F4">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F70CAF"/>
    <w:multiLevelType w:val="hybridMultilevel"/>
    <w:tmpl w:val="99A84CF4"/>
    <w:lvl w:ilvl="0" w:tplc="718A231E">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6D25D3"/>
    <w:multiLevelType w:val="hybridMultilevel"/>
    <w:tmpl w:val="91806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51128B"/>
    <w:multiLevelType w:val="hybridMultilevel"/>
    <w:tmpl w:val="24C052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E85CEB"/>
    <w:multiLevelType w:val="hybridMultilevel"/>
    <w:tmpl w:val="B9685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9178C2"/>
    <w:multiLevelType w:val="hybridMultilevel"/>
    <w:tmpl w:val="044E63D8"/>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2E8C7E1E"/>
    <w:multiLevelType w:val="hybridMultilevel"/>
    <w:tmpl w:val="359AA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F860A0"/>
    <w:multiLevelType w:val="hybridMultilevel"/>
    <w:tmpl w:val="514A1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F001E5"/>
    <w:multiLevelType w:val="hybridMultilevel"/>
    <w:tmpl w:val="99D4E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272C02"/>
    <w:multiLevelType w:val="hybridMultilevel"/>
    <w:tmpl w:val="5F8AC810"/>
    <w:lvl w:ilvl="0" w:tplc="8DDE21D6">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576462"/>
    <w:multiLevelType w:val="hybridMultilevel"/>
    <w:tmpl w:val="A5C61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C9500E"/>
    <w:multiLevelType w:val="hybridMultilevel"/>
    <w:tmpl w:val="7FB83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79307D"/>
    <w:multiLevelType w:val="hybridMultilevel"/>
    <w:tmpl w:val="BD783C0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8" w15:restartNumberingAfterBreak="0">
    <w:nsid w:val="3A837E80"/>
    <w:multiLevelType w:val="hybridMultilevel"/>
    <w:tmpl w:val="E24AE466"/>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EBA1D58"/>
    <w:multiLevelType w:val="hybridMultilevel"/>
    <w:tmpl w:val="D748A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544CE3"/>
    <w:multiLevelType w:val="hybridMultilevel"/>
    <w:tmpl w:val="B3344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DE2B0B"/>
    <w:multiLevelType w:val="hybridMultilevel"/>
    <w:tmpl w:val="EDBA90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6D93D82"/>
    <w:multiLevelType w:val="hybridMultilevel"/>
    <w:tmpl w:val="1292D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BE2334"/>
    <w:multiLevelType w:val="hybridMultilevel"/>
    <w:tmpl w:val="8E2CD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307FB3"/>
    <w:multiLevelType w:val="hybridMultilevel"/>
    <w:tmpl w:val="E6F2892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3D729FB"/>
    <w:multiLevelType w:val="hybridMultilevel"/>
    <w:tmpl w:val="EF2AA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102653"/>
    <w:multiLevelType w:val="hybridMultilevel"/>
    <w:tmpl w:val="DFC4E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3C4D8B"/>
    <w:multiLevelType w:val="hybridMultilevel"/>
    <w:tmpl w:val="00946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DA6016"/>
    <w:multiLevelType w:val="hybridMultilevel"/>
    <w:tmpl w:val="D5C6C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5C63DF"/>
    <w:multiLevelType w:val="hybridMultilevel"/>
    <w:tmpl w:val="0F0245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A47316D"/>
    <w:multiLevelType w:val="hybridMultilevel"/>
    <w:tmpl w:val="C8286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C030BD"/>
    <w:multiLevelType w:val="hybridMultilevel"/>
    <w:tmpl w:val="E99EF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911C6B"/>
    <w:multiLevelType w:val="multilevel"/>
    <w:tmpl w:val="CE9E32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CE1456"/>
    <w:multiLevelType w:val="hybridMultilevel"/>
    <w:tmpl w:val="16480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887140"/>
    <w:multiLevelType w:val="hybridMultilevel"/>
    <w:tmpl w:val="DECA9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4422B7"/>
    <w:multiLevelType w:val="hybridMultilevel"/>
    <w:tmpl w:val="F398C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FC2E44"/>
    <w:multiLevelType w:val="hybridMultilevel"/>
    <w:tmpl w:val="28383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E41AC1"/>
    <w:multiLevelType w:val="hybridMultilevel"/>
    <w:tmpl w:val="96C6BB06"/>
    <w:lvl w:ilvl="0" w:tplc="2D7A2988">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43E4A71"/>
    <w:multiLevelType w:val="hybridMultilevel"/>
    <w:tmpl w:val="7B4A6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737851"/>
    <w:multiLevelType w:val="hybridMultilevel"/>
    <w:tmpl w:val="37621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B357AA3"/>
    <w:multiLevelType w:val="hybridMultilevel"/>
    <w:tmpl w:val="2424F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9608489">
    <w:abstractNumId w:val="0"/>
    <w:lvlOverride w:ilvl="0">
      <w:lvl w:ilvl="0">
        <w:start w:val="1"/>
        <w:numFmt w:val="bullet"/>
        <w:lvlText w:val=""/>
        <w:legacy w:legacy="1" w:legacySpace="0" w:legacyIndent="360"/>
        <w:lvlJc w:val="left"/>
        <w:rPr>
          <w:rFonts w:ascii="Wingdings" w:hAnsi="Wingdings" w:cs="Wingdings" w:hint="default"/>
        </w:rPr>
      </w:lvl>
    </w:lvlOverride>
  </w:num>
  <w:num w:numId="2" w16cid:durableId="2061592379">
    <w:abstractNumId w:val="3"/>
  </w:num>
  <w:num w:numId="3" w16cid:durableId="1216772718">
    <w:abstractNumId w:val="19"/>
  </w:num>
  <w:num w:numId="4" w16cid:durableId="311103480">
    <w:abstractNumId w:val="38"/>
  </w:num>
  <w:num w:numId="5" w16cid:durableId="693772654">
    <w:abstractNumId w:val="2"/>
  </w:num>
  <w:num w:numId="6" w16cid:durableId="891501498">
    <w:abstractNumId w:val="13"/>
  </w:num>
  <w:num w:numId="7" w16cid:durableId="1114519139">
    <w:abstractNumId w:val="35"/>
  </w:num>
  <w:num w:numId="8" w16cid:durableId="1407413792">
    <w:abstractNumId w:val="4"/>
  </w:num>
  <w:num w:numId="9" w16cid:durableId="1074352189">
    <w:abstractNumId w:val="18"/>
  </w:num>
  <w:num w:numId="10" w16cid:durableId="1802187504">
    <w:abstractNumId w:val="10"/>
  </w:num>
  <w:num w:numId="11" w16cid:durableId="29308632">
    <w:abstractNumId w:val="29"/>
  </w:num>
  <w:num w:numId="12" w16cid:durableId="531310309">
    <w:abstractNumId w:val="21"/>
  </w:num>
  <w:num w:numId="13" w16cid:durableId="370346104">
    <w:abstractNumId w:val="14"/>
  </w:num>
  <w:num w:numId="14" w16cid:durableId="1140001461">
    <w:abstractNumId w:val="5"/>
  </w:num>
  <w:num w:numId="15" w16cid:durableId="1523199597">
    <w:abstractNumId w:val="20"/>
  </w:num>
  <w:num w:numId="16" w16cid:durableId="2012248096">
    <w:abstractNumId w:val="36"/>
  </w:num>
  <w:num w:numId="17" w16cid:durableId="1125081222">
    <w:abstractNumId w:val="17"/>
  </w:num>
  <w:num w:numId="18" w16cid:durableId="446853350">
    <w:abstractNumId w:val="12"/>
  </w:num>
  <w:num w:numId="19" w16cid:durableId="1228764858">
    <w:abstractNumId w:val="40"/>
  </w:num>
  <w:num w:numId="20" w16cid:durableId="370884364">
    <w:abstractNumId w:val="27"/>
  </w:num>
  <w:num w:numId="21" w16cid:durableId="1896159197">
    <w:abstractNumId w:val="25"/>
  </w:num>
  <w:num w:numId="22" w16cid:durableId="308560279">
    <w:abstractNumId w:val="7"/>
  </w:num>
  <w:num w:numId="23" w16cid:durableId="1896309216">
    <w:abstractNumId w:val="11"/>
  </w:num>
  <w:num w:numId="24" w16cid:durableId="1008215645">
    <w:abstractNumId w:val="26"/>
  </w:num>
  <w:num w:numId="25" w16cid:durableId="622274668">
    <w:abstractNumId w:val="8"/>
  </w:num>
  <w:num w:numId="26" w16cid:durableId="49576770">
    <w:abstractNumId w:val="33"/>
  </w:num>
  <w:num w:numId="27" w16cid:durableId="1694264777">
    <w:abstractNumId w:val="31"/>
  </w:num>
  <w:num w:numId="28" w16cid:durableId="125901957">
    <w:abstractNumId w:val="22"/>
  </w:num>
  <w:num w:numId="29" w16cid:durableId="1045102829">
    <w:abstractNumId w:val="34"/>
  </w:num>
  <w:num w:numId="30" w16cid:durableId="623998122">
    <w:abstractNumId w:val="16"/>
  </w:num>
  <w:num w:numId="31" w16cid:durableId="756824143">
    <w:abstractNumId w:val="9"/>
  </w:num>
  <w:num w:numId="32" w16cid:durableId="540823986">
    <w:abstractNumId w:val="28"/>
  </w:num>
  <w:num w:numId="33" w16cid:durableId="2023241604">
    <w:abstractNumId w:val="37"/>
  </w:num>
  <w:num w:numId="34" w16cid:durableId="879589022">
    <w:abstractNumId w:val="15"/>
  </w:num>
  <w:num w:numId="35" w16cid:durableId="612901290">
    <w:abstractNumId w:val="30"/>
  </w:num>
  <w:num w:numId="36" w16cid:durableId="1122573043">
    <w:abstractNumId w:val="39"/>
  </w:num>
  <w:num w:numId="37" w16cid:durableId="326640712">
    <w:abstractNumId w:val="32"/>
  </w:num>
  <w:num w:numId="38" w16cid:durableId="1842546153">
    <w:abstractNumId w:val="1"/>
  </w:num>
  <w:num w:numId="39" w16cid:durableId="1774322978">
    <w:abstractNumId w:val="24"/>
  </w:num>
  <w:num w:numId="40" w16cid:durableId="528376299">
    <w:abstractNumId w:val="6"/>
  </w:num>
  <w:num w:numId="41" w16cid:durableId="82628658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DF5"/>
    <w:rsid w:val="00005CEC"/>
    <w:rsid w:val="00024A1C"/>
    <w:rsid w:val="00027CBD"/>
    <w:rsid w:val="00043BBA"/>
    <w:rsid w:val="00046471"/>
    <w:rsid w:val="0004683D"/>
    <w:rsid w:val="000526D1"/>
    <w:rsid w:val="0006200C"/>
    <w:rsid w:val="00067408"/>
    <w:rsid w:val="000677B6"/>
    <w:rsid w:val="00071F85"/>
    <w:rsid w:val="0008011D"/>
    <w:rsid w:val="00080740"/>
    <w:rsid w:val="00086087"/>
    <w:rsid w:val="00086795"/>
    <w:rsid w:val="00094801"/>
    <w:rsid w:val="000A6754"/>
    <w:rsid w:val="000A7E11"/>
    <w:rsid w:val="000B0C00"/>
    <w:rsid w:val="000B166A"/>
    <w:rsid w:val="000B6EFC"/>
    <w:rsid w:val="000C7155"/>
    <w:rsid w:val="000D2A8A"/>
    <w:rsid w:val="000D2CB0"/>
    <w:rsid w:val="000D2D56"/>
    <w:rsid w:val="000D509D"/>
    <w:rsid w:val="000D7936"/>
    <w:rsid w:val="000E2423"/>
    <w:rsid w:val="000E407A"/>
    <w:rsid w:val="000F29C0"/>
    <w:rsid w:val="00102F89"/>
    <w:rsid w:val="0011763E"/>
    <w:rsid w:val="00122FDD"/>
    <w:rsid w:val="0012577E"/>
    <w:rsid w:val="00126D81"/>
    <w:rsid w:val="00134737"/>
    <w:rsid w:val="0014242A"/>
    <w:rsid w:val="001518AC"/>
    <w:rsid w:val="00153B40"/>
    <w:rsid w:val="00154B49"/>
    <w:rsid w:val="0016475C"/>
    <w:rsid w:val="00192E79"/>
    <w:rsid w:val="001A225F"/>
    <w:rsid w:val="001A563C"/>
    <w:rsid w:val="001A7690"/>
    <w:rsid w:val="001C0B08"/>
    <w:rsid w:val="001C5993"/>
    <w:rsid w:val="001C5B66"/>
    <w:rsid w:val="001D0F11"/>
    <w:rsid w:val="001D4F2A"/>
    <w:rsid w:val="001E2153"/>
    <w:rsid w:val="001E318C"/>
    <w:rsid w:val="001E7427"/>
    <w:rsid w:val="001E79E4"/>
    <w:rsid w:val="001F2DFA"/>
    <w:rsid w:val="001F7C59"/>
    <w:rsid w:val="00201345"/>
    <w:rsid w:val="00201922"/>
    <w:rsid w:val="00201F0A"/>
    <w:rsid w:val="0020465F"/>
    <w:rsid w:val="00221D9E"/>
    <w:rsid w:val="00230CCA"/>
    <w:rsid w:val="002340FD"/>
    <w:rsid w:val="00245596"/>
    <w:rsid w:val="00246B86"/>
    <w:rsid w:val="00246F10"/>
    <w:rsid w:val="002502D5"/>
    <w:rsid w:val="00253DFF"/>
    <w:rsid w:val="002606D2"/>
    <w:rsid w:val="00264DF0"/>
    <w:rsid w:val="00266F0D"/>
    <w:rsid w:val="00274E43"/>
    <w:rsid w:val="0028410F"/>
    <w:rsid w:val="00284A96"/>
    <w:rsid w:val="00285104"/>
    <w:rsid w:val="00285795"/>
    <w:rsid w:val="00286A56"/>
    <w:rsid w:val="00293AA8"/>
    <w:rsid w:val="00293B98"/>
    <w:rsid w:val="00294E96"/>
    <w:rsid w:val="00296568"/>
    <w:rsid w:val="002A0131"/>
    <w:rsid w:val="002A0254"/>
    <w:rsid w:val="002A7FDE"/>
    <w:rsid w:val="002B3002"/>
    <w:rsid w:val="002C22C8"/>
    <w:rsid w:val="002C46C8"/>
    <w:rsid w:val="002D7828"/>
    <w:rsid w:val="002E0EA3"/>
    <w:rsid w:val="002E1599"/>
    <w:rsid w:val="002E195F"/>
    <w:rsid w:val="00302D1C"/>
    <w:rsid w:val="003036BC"/>
    <w:rsid w:val="00321F09"/>
    <w:rsid w:val="00333B96"/>
    <w:rsid w:val="003351AC"/>
    <w:rsid w:val="00337DCC"/>
    <w:rsid w:val="00341BDA"/>
    <w:rsid w:val="003462B1"/>
    <w:rsid w:val="00347ED5"/>
    <w:rsid w:val="003503DD"/>
    <w:rsid w:val="00351958"/>
    <w:rsid w:val="00351B91"/>
    <w:rsid w:val="0036340C"/>
    <w:rsid w:val="00363D99"/>
    <w:rsid w:val="00367BD2"/>
    <w:rsid w:val="0037048C"/>
    <w:rsid w:val="0037407E"/>
    <w:rsid w:val="0039569D"/>
    <w:rsid w:val="00396D34"/>
    <w:rsid w:val="003A02CA"/>
    <w:rsid w:val="003A463C"/>
    <w:rsid w:val="003A5C04"/>
    <w:rsid w:val="003A7413"/>
    <w:rsid w:val="003C0D28"/>
    <w:rsid w:val="003C27D9"/>
    <w:rsid w:val="003C4037"/>
    <w:rsid w:val="003C4BEA"/>
    <w:rsid w:val="003D163A"/>
    <w:rsid w:val="003D2A76"/>
    <w:rsid w:val="003D6FCE"/>
    <w:rsid w:val="003E673B"/>
    <w:rsid w:val="003F28B4"/>
    <w:rsid w:val="003F2AF8"/>
    <w:rsid w:val="003F63A3"/>
    <w:rsid w:val="003F6548"/>
    <w:rsid w:val="004005D7"/>
    <w:rsid w:val="004021A5"/>
    <w:rsid w:val="00404334"/>
    <w:rsid w:val="00414060"/>
    <w:rsid w:val="00422FAE"/>
    <w:rsid w:val="004232F8"/>
    <w:rsid w:val="004246AA"/>
    <w:rsid w:val="004344B6"/>
    <w:rsid w:val="00442F75"/>
    <w:rsid w:val="0044676D"/>
    <w:rsid w:val="00447768"/>
    <w:rsid w:val="00466B12"/>
    <w:rsid w:val="004721B0"/>
    <w:rsid w:val="00480A23"/>
    <w:rsid w:val="00494C9F"/>
    <w:rsid w:val="004B1618"/>
    <w:rsid w:val="004B4D2F"/>
    <w:rsid w:val="004C013F"/>
    <w:rsid w:val="004C3503"/>
    <w:rsid w:val="004C38B3"/>
    <w:rsid w:val="004C3FB4"/>
    <w:rsid w:val="004C455C"/>
    <w:rsid w:val="004D5C7A"/>
    <w:rsid w:val="004E2480"/>
    <w:rsid w:val="004E54BA"/>
    <w:rsid w:val="004E6745"/>
    <w:rsid w:val="004F3090"/>
    <w:rsid w:val="004F6D80"/>
    <w:rsid w:val="00505AF6"/>
    <w:rsid w:val="00505ECA"/>
    <w:rsid w:val="00527B2F"/>
    <w:rsid w:val="00535FE4"/>
    <w:rsid w:val="00561C42"/>
    <w:rsid w:val="005652F3"/>
    <w:rsid w:val="00573135"/>
    <w:rsid w:val="0057495B"/>
    <w:rsid w:val="005814C5"/>
    <w:rsid w:val="0058793E"/>
    <w:rsid w:val="00592381"/>
    <w:rsid w:val="00592965"/>
    <w:rsid w:val="00592EA7"/>
    <w:rsid w:val="00593666"/>
    <w:rsid w:val="0059388F"/>
    <w:rsid w:val="00593E47"/>
    <w:rsid w:val="00594E99"/>
    <w:rsid w:val="00597E78"/>
    <w:rsid w:val="005A3628"/>
    <w:rsid w:val="005A6D02"/>
    <w:rsid w:val="005B633F"/>
    <w:rsid w:val="005C0A9F"/>
    <w:rsid w:val="005C65EE"/>
    <w:rsid w:val="005C6784"/>
    <w:rsid w:val="005E0EEE"/>
    <w:rsid w:val="005E2030"/>
    <w:rsid w:val="005E343F"/>
    <w:rsid w:val="005E6710"/>
    <w:rsid w:val="00606FCC"/>
    <w:rsid w:val="0061435B"/>
    <w:rsid w:val="00616042"/>
    <w:rsid w:val="006163B0"/>
    <w:rsid w:val="0062005B"/>
    <w:rsid w:val="006234A7"/>
    <w:rsid w:val="00625C11"/>
    <w:rsid w:val="00627387"/>
    <w:rsid w:val="0063437F"/>
    <w:rsid w:val="006401B6"/>
    <w:rsid w:val="00641A52"/>
    <w:rsid w:val="00653DD4"/>
    <w:rsid w:val="00665728"/>
    <w:rsid w:val="00670F6B"/>
    <w:rsid w:val="006720B6"/>
    <w:rsid w:val="00673C09"/>
    <w:rsid w:val="006743DA"/>
    <w:rsid w:val="00676D73"/>
    <w:rsid w:val="00677F8D"/>
    <w:rsid w:val="00682F47"/>
    <w:rsid w:val="00683406"/>
    <w:rsid w:val="0069345B"/>
    <w:rsid w:val="00697CBE"/>
    <w:rsid w:val="006A2390"/>
    <w:rsid w:val="006B0C95"/>
    <w:rsid w:val="006B54EE"/>
    <w:rsid w:val="006C0694"/>
    <w:rsid w:val="006D316D"/>
    <w:rsid w:val="006D3AA9"/>
    <w:rsid w:val="006E2C6D"/>
    <w:rsid w:val="006E79CF"/>
    <w:rsid w:val="006F1384"/>
    <w:rsid w:val="006F15D1"/>
    <w:rsid w:val="00700745"/>
    <w:rsid w:val="00703BA2"/>
    <w:rsid w:val="007046FD"/>
    <w:rsid w:val="0071701F"/>
    <w:rsid w:val="007176B1"/>
    <w:rsid w:val="007211A7"/>
    <w:rsid w:val="007548EB"/>
    <w:rsid w:val="00754B35"/>
    <w:rsid w:val="007603BB"/>
    <w:rsid w:val="007613B5"/>
    <w:rsid w:val="007617E1"/>
    <w:rsid w:val="0076269D"/>
    <w:rsid w:val="007631D2"/>
    <w:rsid w:val="00772C51"/>
    <w:rsid w:val="0078133E"/>
    <w:rsid w:val="007955D5"/>
    <w:rsid w:val="00795A13"/>
    <w:rsid w:val="00797830"/>
    <w:rsid w:val="007A0884"/>
    <w:rsid w:val="007A217E"/>
    <w:rsid w:val="007A5C41"/>
    <w:rsid w:val="007A6A05"/>
    <w:rsid w:val="007B6EC2"/>
    <w:rsid w:val="007E169B"/>
    <w:rsid w:val="007E33AF"/>
    <w:rsid w:val="007E514A"/>
    <w:rsid w:val="007E6E0A"/>
    <w:rsid w:val="007F0EAD"/>
    <w:rsid w:val="007F219D"/>
    <w:rsid w:val="007F4DCF"/>
    <w:rsid w:val="007F6DE2"/>
    <w:rsid w:val="00805A0D"/>
    <w:rsid w:val="00811968"/>
    <w:rsid w:val="00816CDC"/>
    <w:rsid w:val="0082645E"/>
    <w:rsid w:val="008662BE"/>
    <w:rsid w:val="008666B2"/>
    <w:rsid w:val="008702ED"/>
    <w:rsid w:val="00891BFC"/>
    <w:rsid w:val="00895DF8"/>
    <w:rsid w:val="008A2FE4"/>
    <w:rsid w:val="008A757F"/>
    <w:rsid w:val="008B3E32"/>
    <w:rsid w:val="008C26E3"/>
    <w:rsid w:val="008C76D2"/>
    <w:rsid w:val="008E22AF"/>
    <w:rsid w:val="008F6819"/>
    <w:rsid w:val="009018A0"/>
    <w:rsid w:val="00905F7F"/>
    <w:rsid w:val="00906445"/>
    <w:rsid w:val="009064A1"/>
    <w:rsid w:val="00911D3D"/>
    <w:rsid w:val="00911EAF"/>
    <w:rsid w:val="00914B79"/>
    <w:rsid w:val="00916B51"/>
    <w:rsid w:val="00926A97"/>
    <w:rsid w:val="00930B0D"/>
    <w:rsid w:val="009325EE"/>
    <w:rsid w:val="00935A6A"/>
    <w:rsid w:val="0095235A"/>
    <w:rsid w:val="00961312"/>
    <w:rsid w:val="0096230C"/>
    <w:rsid w:val="00967B97"/>
    <w:rsid w:val="00971F08"/>
    <w:rsid w:val="009730A8"/>
    <w:rsid w:val="009750B2"/>
    <w:rsid w:val="00976BEB"/>
    <w:rsid w:val="00985284"/>
    <w:rsid w:val="0098662D"/>
    <w:rsid w:val="00986E86"/>
    <w:rsid w:val="00997C80"/>
    <w:rsid w:val="009A21EC"/>
    <w:rsid w:val="009A320C"/>
    <w:rsid w:val="009C41D8"/>
    <w:rsid w:val="009D2BB3"/>
    <w:rsid w:val="009E3A10"/>
    <w:rsid w:val="009E5CA3"/>
    <w:rsid w:val="009E6D5D"/>
    <w:rsid w:val="009F7752"/>
    <w:rsid w:val="00A01283"/>
    <w:rsid w:val="00A02634"/>
    <w:rsid w:val="00A02EE3"/>
    <w:rsid w:val="00A20A3D"/>
    <w:rsid w:val="00A21207"/>
    <w:rsid w:val="00A237F4"/>
    <w:rsid w:val="00A44FE7"/>
    <w:rsid w:val="00A45B5F"/>
    <w:rsid w:val="00A46124"/>
    <w:rsid w:val="00A54067"/>
    <w:rsid w:val="00A57AA1"/>
    <w:rsid w:val="00A6160F"/>
    <w:rsid w:val="00A647F9"/>
    <w:rsid w:val="00A66D3F"/>
    <w:rsid w:val="00A66EC5"/>
    <w:rsid w:val="00A6700A"/>
    <w:rsid w:val="00A857A1"/>
    <w:rsid w:val="00A861DA"/>
    <w:rsid w:val="00A91D82"/>
    <w:rsid w:val="00A9526D"/>
    <w:rsid w:val="00AA083A"/>
    <w:rsid w:val="00AB5572"/>
    <w:rsid w:val="00AB657B"/>
    <w:rsid w:val="00AD44DE"/>
    <w:rsid w:val="00AD5E5E"/>
    <w:rsid w:val="00AD7516"/>
    <w:rsid w:val="00AD7933"/>
    <w:rsid w:val="00AF0A3C"/>
    <w:rsid w:val="00B0583A"/>
    <w:rsid w:val="00B0625E"/>
    <w:rsid w:val="00B06775"/>
    <w:rsid w:val="00B145C7"/>
    <w:rsid w:val="00B2212E"/>
    <w:rsid w:val="00B221B7"/>
    <w:rsid w:val="00B24CD2"/>
    <w:rsid w:val="00B26606"/>
    <w:rsid w:val="00B36424"/>
    <w:rsid w:val="00B4182D"/>
    <w:rsid w:val="00B51B02"/>
    <w:rsid w:val="00B57A64"/>
    <w:rsid w:val="00B6638E"/>
    <w:rsid w:val="00B77208"/>
    <w:rsid w:val="00BA2AE1"/>
    <w:rsid w:val="00BA7BAA"/>
    <w:rsid w:val="00BB138C"/>
    <w:rsid w:val="00BB2882"/>
    <w:rsid w:val="00BD0BBC"/>
    <w:rsid w:val="00BD3C84"/>
    <w:rsid w:val="00BD3E42"/>
    <w:rsid w:val="00BD5EA2"/>
    <w:rsid w:val="00BE14F7"/>
    <w:rsid w:val="00BE4FE7"/>
    <w:rsid w:val="00BE643A"/>
    <w:rsid w:val="00BF0804"/>
    <w:rsid w:val="00BF236D"/>
    <w:rsid w:val="00BF4FD3"/>
    <w:rsid w:val="00C139A3"/>
    <w:rsid w:val="00C15DF5"/>
    <w:rsid w:val="00C35C99"/>
    <w:rsid w:val="00C36B7D"/>
    <w:rsid w:val="00C3758A"/>
    <w:rsid w:val="00C41670"/>
    <w:rsid w:val="00C6077F"/>
    <w:rsid w:val="00C749E9"/>
    <w:rsid w:val="00C7749D"/>
    <w:rsid w:val="00C80728"/>
    <w:rsid w:val="00C808BD"/>
    <w:rsid w:val="00C81089"/>
    <w:rsid w:val="00CA02AF"/>
    <w:rsid w:val="00CA31AE"/>
    <w:rsid w:val="00CA4296"/>
    <w:rsid w:val="00CA6DBC"/>
    <w:rsid w:val="00CB1A45"/>
    <w:rsid w:val="00CB3319"/>
    <w:rsid w:val="00CB606E"/>
    <w:rsid w:val="00CC31B1"/>
    <w:rsid w:val="00CD0C2D"/>
    <w:rsid w:val="00CD36C9"/>
    <w:rsid w:val="00CD775E"/>
    <w:rsid w:val="00CE41F5"/>
    <w:rsid w:val="00CF4A05"/>
    <w:rsid w:val="00CF4D67"/>
    <w:rsid w:val="00D001C1"/>
    <w:rsid w:val="00D0542A"/>
    <w:rsid w:val="00D05A6C"/>
    <w:rsid w:val="00D07651"/>
    <w:rsid w:val="00D14DC2"/>
    <w:rsid w:val="00D20A52"/>
    <w:rsid w:val="00D24AC7"/>
    <w:rsid w:val="00D26286"/>
    <w:rsid w:val="00D278A1"/>
    <w:rsid w:val="00D3526E"/>
    <w:rsid w:val="00D641C3"/>
    <w:rsid w:val="00D64951"/>
    <w:rsid w:val="00D72630"/>
    <w:rsid w:val="00D80347"/>
    <w:rsid w:val="00D92055"/>
    <w:rsid w:val="00D93E2A"/>
    <w:rsid w:val="00DB2427"/>
    <w:rsid w:val="00DC4428"/>
    <w:rsid w:val="00DC71D9"/>
    <w:rsid w:val="00DD6778"/>
    <w:rsid w:val="00DD6B11"/>
    <w:rsid w:val="00DE4CAA"/>
    <w:rsid w:val="00DF0109"/>
    <w:rsid w:val="00DF5B11"/>
    <w:rsid w:val="00DF5FED"/>
    <w:rsid w:val="00DF6954"/>
    <w:rsid w:val="00E033A3"/>
    <w:rsid w:val="00E07928"/>
    <w:rsid w:val="00E10417"/>
    <w:rsid w:val="00E109A2"/>
    <w:rsid w:val="00E120A8"/>
    <w:rsid w:val="00E1402F"/>
    <w:rsid w:val="00E20092"/>
    <w:rsid w:val="00E262AD"/>
    <w:rsid w:val="00E33C2F"/>
    <w:rsid w:val="00E40167"/>
    <w:rsid w:val="00E5494B"/>
    <w:rsid w:val="00E60473"/>
    <w:rsid w:val="00E627B1"/>
    <w:rsid w:val="00E6366A"/>
    <w:rsid w:val="00E638FC"/>
    <w:rsid w:val="00E641A5"/>
    <w:rsid w:val="00E7365F"/>
    <w:rsid w:val="00E82DC9"/>
    <w:rsid w:val="00E9267E"/>
    <w:rsid w:val="00E978E2"/>
    <w:rsid w:val="00EA08E8"/>
    <w:rsid w:val="00EA5599"/>
    <w:rsid w:val="00EA5978"/>
    <w:rsid w:val="00EE2AD5"/>
    <w:rsid w:val="00EE2C05"/>
    <w:rsid w:val="00EE53B4"/>
    <w:rsid w:val="00EF1153"/>
    <w:rsid w:val="00EF5113"/>
    <w:rsid w:val="00EF60B5"/>
    <w:rsid w:val="00F0475A"/>
    <w:rsid w:val="00F0691C"/>
    <w:rsid w:val="00F11F3E"/>
    <w:rsid w:val="00F13EFD"/>
    <w:rsid w:val="00F347E3"/>
    <w:rsid w:val="00F376C0"/>
    <w:rsid w:val="00F421D2"/>
    <w:rsid w:val="00F56657"/>
    <w:rsid w:val="00F60189"/>
    <w:rsid w:val="00F67C60"/>
    <w:rsid w:val="00F7315C"/>
    <w:rsid w:val="00F73F18"/>
    <w:rsid w:val="00F748B2"/>
    <w:rsid w:val="00F7653A"/>
    <w:rsid w:val="00F84411"/>
    <w:rsid w:val="00FB53C7"/>
    <w:rsid w:val="00FB72DB"/>
    <w:rsid w:val="00FC123B"/>
    <w:rsid w:val="00FC4D5F"/>
    <w:rsid w:val="00FD0B98"/>
    <w:rsid w:val="00FD4B27"/>
    <w:rsid w:val="00FD5C5A"/>
    <w:rsid w:val="00FE0095"/>
    <w:rsid w:val="00FE186B"/>
    <w:rsid w:val="00FE7B5B"/>
    <w:rsid w:val="00FF61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12E747"/>
  <w15:chartTrackingRefBased/>
  <w15:docId w15:val="{777FCCAE-E804-4A26-9138-77213F71A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DF5"/>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15DF5"/>
    <w:rPr>
      <w:color w:val="0000FF"/>
      <w:u w:val="single"/>
    </w:rPr>
  </w:style>
  <w:style w:type="paragraph" w:styleId="BodyText">
    <w:name w:val="Body Text"/>
    <w:basedOn w:val="Normal"/>
    <w:link w:val="BodyTextChar"/>
    <w:rsid w:val="00C15DF5"/>
    <w:rPr>
      <w:b/>
      <w:bCs/>
      <w:lang w:val="x-none" w:eastAsia="x-none"/>
    </w:rPr>
  </w:style>
  <w:style w:type="character" w:customStyle="1" w:styleId="BodyTextChar">
    <w:name w:val="Body Text Char"/>
    <w:link w:val="BodyText"/>
    <w:rsid w:val="00C15DF5"/>
    <w:rPr>
      <w:rFonts w:ascii="Times New Roman" w:eastAsia="Times New Roman" w:hAnsi="Times New Roman" w:cs="Times New Roman"/>
      <w:b/>
      <w:bCs/>
      <w:sz w:val="24"/>
      <w:szCs w:val="24"/>
      <w:lang w:val="x-none" w:eastAsia="x-none"/>
    </w:rPr>
  </w:style>
  <w:style w:type="paragraph" w:styleId="Footer">
    <w:name w:val="footer"/>
    <w:basedOn w:val="Normal"/>
    <w:link w:val="FooterChar"/>
    <w:rsid w:val="00C15DF5"/>
    <w:pPr>
      <w:tabs>
        <w:tab w:val="center" w:pos="4153"/>
        <w:tab w:val="right" w:pos="8306"/>
      </w:tabs>
    </w:pPr>
    <w:rPr>
      <w:lang w:val="x-none" w:eastAsia="x-none"/>
    </w:rPr>
  </w:style>
  <w:style w:type="character" w:customStyle="1" w:styleId="FooterChar">
    <w:name w:val="Footer Char"/>
    <w:link w:val="Footer"/>
    <w:rsid w:val="00C15DF5"/>
    <w:rPr>
      <w:rFonts w:ascii="Times New Roman" w:eastAsia="Times New Roman" w:hAnsi="Times New Roman" w:cs="Times New Roman"/>
      <w:sz w:val="24"/>
      <w:szCs w:val="24"/>
      <w:lang w:val="x-none" w:eastAsia="x-none"/>
    </w:rPr>
  </w:style>
  <w:style w:type="paragraph" w:styleId="NoSpacing">
    <w:name w:val="No Spacing"/>
    <w:uiPriority w:val="1"/>
    <w:qFormat/>
    <w:rsid w:val="00C15DF5"/>
    <w:rPr>
      <w:sz w:val="22"/>
      <w:szCs w:val="22"/>
      <w:lang w:eastAsia="en-US"/>
    </w:rPr>
  </w:style>
  <w:style w:type="paragraph" w:styleId="BalloonText">
    <w:name w:val="Balloon Text"/>
    <w:basedOn w:val="Normal"/>
    <w:link w:val="BalloonTextChar"/>
    <w:uiPriority w:val="99"/>
    <w:semiHidden/>
    <w:unhideWhenUsed/>
    <w:rsid w:val="00C15DF5"/>
    <w:rPr>
      <w:rFonts w:ascii="Tahoma" w:hAnsi="Tahoma"/>
      <w:sz w:val="16"/>
      <w:szCs w:val="16"/>
      <w:lang w:val="x-none" w:eastAsia="x-none"/>
    </w:rPr>
  </w:style>
  <w:style w:type="character" w:customStyle="1" w:styleId="BalloonTextChar">
    <w:name w:val="Balloon Text Char"/>
    <w:link w:val="BalloonText"/>
    <w:uiPriority w:val="99"/>
    <w:semiHidden/>
    <w:rsid w:val="00C15DF5"/>
    <w:rPr>
      <w:rFonts w:ascii="Tahoma" w:eastAsia="Times New Roman" w:hAnsi="Tahoma" w:cs="Tahoma"/>
      <w:sz w:val="16"/>
      <w:szCs w:val="16"/>
    </w:rPr>
  </w:style>
  <w:style w:type="paragraph" w:styleId="ListParagraph">
    <w:name w:val="List Paragraph"/>
    <w:basedOn w:val="Normal"/>
    <w:uiPriority w:val="34"/>
    <w:qFormat/>
    <w:rsid w:val="0078133E"/>
    <w:pPr>
      <w:spacing w:after="200" w:line="276" w:lineRule="auto"/>
      <w:ind w:left="720"/>
      <w:contextualSpacing/>
    </w:pPr>
    <w:rPr>
      <w:rFonts w:ascii="Calibri" w:hAnsi="Calibri"/>
      <w:sz w:val="22"/>
      <w:szCs w:val="22"/>
    </w:rPr>
  </w:style>
  <w:style w:type="paragraph" w:styleId="Header">
    <w:name w:val="header"/>
    <w:basedOn w:val="Normal"/>
    <w:link w:val="HeaderChar"/>
    <w:rsid w:val="005E343F"/>
    <w:pPr>
      <w:tabs>
        <w:tab w:val="center" w:pos="4153"/>
        <w:tab w:val="right" w:pos="8306"/>
      </w:tabs>
    </w:pPr>
  </w:style>
  <w:style w:type="character" w:customStyle="1" w:styleId="HeaderChar">
    <w:name w:val="Header Char"/>
    <w:link w:val="Header"/>
    <w:uiPriority w:val="99"/>
    <w:rsid w:val="005C0A9F"/>
    <w:rPr>
      <w:rFonts w:ascii="Times New Roman" w:eastAsia="Times New Roman" w:hAnsi="Times New Roman"/>
      <w:sz w:val="24"/>
      <w:szCs w:val="24"/>
      <w:lang w:eastAsia="en-US"/>
    </w:rPr>
  </w:style>
  <w:style w:type="character" w:styleId="UnresolvedMention">
    <w:name w:val="Unresolved Mention"/>
    <w:uiPriority w:val="99"/>
    <w:semiHidden/>
    <w:unhideWhenUsed/>
    <w:rsid w:val="006F15D1"/>
    <w:rPr>
      <w:color w:val="808080"/>
      <w:shd w:val="clear" w:color="auto" w:fill="E6E6E6"/>
    </w:rPr>
  </w:style>
  <w:style w:type="table" w:styleId="TableGrid">
    <w:name w:val="Table Grid"/>
    <w:basedOn w:val="TableNormal"/>
    <w:uiPriority w:val="59"/>
    <w:rsid w:val="00A861DA"/>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592EA7"/>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Helvetica" w:eastAsia="Arial Unicode MS" w:hAnsi="Arial Unicode MS" w:cs="Arial Unicode MS"/>
      <w:color w:val="00000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970810">
      <w:bodyDiv w:val="1"/>
      <w:marLeft w:val="0"/>
      <w:marRight w:val="0"/>
      <w:marTop w:val="0"/>
      <w:marBottom w:val="0"/>
      <w:divBdr>
        <w:top w:val="none" w:sz="0" w:space="0" w:color="auto"/>
        <w:left w:val="none" w:sz="0" w:space="0" w:color="auto"/>
        <w:bottom w:val="none" w:sz="0" w:space="0" w:color="auto"/>
        <w:right w:val="none" w:sz="0" w:space="0" w:color="auto"/>
      </w:divBdr>
      <w:divsChild>
        <w:div w:id="2112312900">
          <w:marLeft w:val="0"/>
          <w:marRight w:val="0"/>
          <w:marTop w:val="0"/>
          <w:marBottom w:val="0"/>
          <w:divBdr>
            <w:top w:val="none" w:sz="0" w:space="0" w:color="auto"/>
            <w:left w:val="none" w:sz="0" w:space="0" w:color="auto"/>
            <w:bottom w:val="none" w:sz="0" w:space="0" w:color="auto"/>
            <w:right w:val="none" w:sz="0" w:space="0" w:color="auto"/>
          </w:divBdr>
        </w:div>
      </w:divsChild>
    </w:div>
    <w:div w:id="1301378856">
      <w:bodyDiv w:val="1"/>
      <w:marLeft w:val="0"/>
      <w:marRight w:val="0"/>
      <w:marTop w:val="0"/>
      <w:marBottom w:val="0"/>
      <w:divBdr>
        <w:top w:val="none" w:sz="0" w:space="0" w:color="auto"/>
        <w:left w:val="none" w:sz="0" w:space="0" w:color="auto"/>
        <w:bottom w:val="none" w:sz="0" w:space="0" w:color="auto"/>
        <w:right w:val="none" w:sz="0" w:space="0" w:color="auto"/>
      </w:divBdr>
    </w:div>
    <w:div w:id="1449616960">
      <w:bodyDiv w:val="1"/>
      <w:marLeft w:val="0"/>
      <w:marRight w:val="0"/>
      <w:marTop w:val="0"/>
      <w:marBottom w:val="0"/>
      <w:divBdr>
        <w:top w:val="none" w:sz="0" w:space="0" w:color="auto"/>
        <w:left w:val="none" w:sz="0" w:space="0" w:color="auto"/>
        <w:bottom w:val="none" w:sz="0" w:space="0" w:color="auto"/>
        <w:right w:val="none" w:sz="0" w:space="0" w:color="auto"/>
      </w:divBdr>
    </w:div>
    <w:div w:id="2072267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4</Pages>
  <Words>956</Words>
  <Characters>5455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lpstr>
    </vt:vector>
  </TitlesOfParts>
  <Company>Hewlett-Packard</Company>
  <LinksUpToDate>false</LinksUpToDate>
  <CharactersWithSpaces>6399</CharactersWithSpaces>
  <SharedDoc>false</SharedDoc>
  <HLinks>
    <vt:vector size="30" baseType="variant">
      <vt:variant>
        <vt:i4>7471210</vt:i4>
      </vt:variant>
      <vt:variant>
        <vt:i4>6</vt:i4>
      </vt:variant>
      <vt:variant>
        <vt:i4>0</vt:i4>
      </vt:variant>
      <vt:variant>
        <vt:i4>5</vt:i4>
      </vt:variant>
      <vt:variant>
        <vt:lpwstr>http://www.schoolgardening.rhs.org.uk/</vt:lpwstr>
      </vt:variant>
      <vt:variant>
        <vt:lpwstr/>
      </vt:variant>
      <vt:variant>
        <vt:i4>6815856</vt:i4>
      </vt:variant>
      <vt:variant>
        <vt:i4>3</vt:i4>
      </vt:variant>
      <vt:variant>
        <vt:i4>0</vt:i4>
      </vt:variant>
      <vt:variant>
        <vt:i4>5</vt:i4>
      </vt:variant>
      <vt:variant>
        <vt:lpwstr>http://www.cumbria-in-bloom.org.uk/</vt:lpwstr>
      </vt:variant>
      <vt:variant>
        <vt:lpwstr/>
      </vt:variant>
      <vt:variant>
        <vt:i4>6815856</vt:i4>
      </vt:variant>
      <vt:variant>
        <vt:i4>0</vt:i4>
      </vt:variant>
      <vt:variant>
        <vt:i4>0</vt:i4>
      </vt:variant>
      <vt:variant>
        <vt:i4>5</vt:i4>
      </vt:variant>
      <vt:variant>
        <vt:lpwstr>http://www.cumbria-in-bloom.org.uk/</vt:lpwstr>
      </vt:variant>
      <vt:variant>
        <vt:lpwstr/>
      </vt:variant>
      <vt:variant>
        <vt:i4>6815856</vt:i4>
      </vt:variant>
      <vt:variant>
        <vt:i4>3</vt:i4>
      </vt:variant>
      <vt:variant>
        <vt:i4>0</vt:i4>
      </vt:variant>
      <vt:variant>
        <vt:i4>5</vt:i4>
      </vt:variant>
      <vt:variant>
        <vt:lpwstr>http://www.cumbria-in-bloom.org.uk/</vt:lpwstr>
      </vt:variant>
      <vt:variant>
        <vt:lpwstr/>
      </vt:variant>
      <vt:variant>
        <vt:i4>4390951</vt:i4>
      </vt:variant>
      <vt:variant>
        <vt:i4>0</vt:i4>
      </vt:variant>
      <vt:variant>
        <vt:i4>0</vt:i4>
      </vt:variant>
      <vt:variant>
        <vt:i4>5</vt:i4>
      </vt:variant>
      <vt:variant>
        <vt:lpwstr>mailto:admin@cumbria-in-bloom.org.uk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Elizabeth Auld</dc:creator>
  <cp:keywords/>
  <cp:lastModifiedBy>Cumbria Bloom</cp:lastModifiedBy>
  <cp:revision>50</cp:revision>
  <cp:lastPrinted>2024-03-14T09:42:00Z</cp:lastPrinted>
  <dcterms:created xsi:type="dcterms:W3CDTF">2025-02-20T09:07:00Z</dcterms:created>
  <dcterms:modified xsi:type="dcterms:W3CDTF">2026-02-05T14:30:00Z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42da2d3ef2bc793f5b9e03fd837d5c6e68783bdcbdb547e29e942f05b486dbc9</vt:lpwstr>
  </property>
</Properties>
</file>